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ED5" w:rsidRDefault="003B2ED5" w:rsidP="003B2ED5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-848723</wp:posOffset>
            </wp:positionH>
            <wp:positionV relativeFrom="paragraph">
              <wp:posOffset>-549911</wp:posOffset>
            </wp:positionV>
            <wp:extent cx="10572750" cy="7445829"/>
            <wp:effectExtent l="19050" t="0" r="0" b="0"/>
            <wp:wrapNone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0" cy="7445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2ED5" w:rsidRDefault="003B2ED5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B2ED5" w:rsidRDefault="003B2ED5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B2ED5" w:rsidRDefault="003B2ED5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B2ED5" w:rsidRDefault="003B2ED5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B2ED5" w:rsidRDefault="003B2ED5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B2ED5" w:rsidRDefault="003B2ED5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B2ED5" w:rsidRDefault="003B2ED5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B2ED5" w:rsidRDefault="003B2ED5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3B2ED5" w:rsidRDefault="00971DA7" w:rsidP="00971DA7">
      <w:pPr>
        <w:ind w:left="-851" w:hanging="142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lastRenderedPageBreak/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-848723</wp:posOffset>
            </wp:positionH>
            <wp:positionV relativeFrom="paragraph">
              <wp:posOffset>-482691</wp:posOffset>
            </wp:positionV>
            <wp:extent cx="10627179" cy="6888986"/>
            <wp:effectExtent l="19050" t="0" r="2721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757" cy="6890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DA7" w:rsidRDefault="00971DA7" w:rsidP="00971DA7">
      <w:pPr>
        <w:ind w:left="-851" w:hanging="142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71DA7" w:rsidRDefault="00971DA7" w:rsidP="00971DA7">
      <w:pPr>
        <w:ind w:left="-851" w:hanging="142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71DA7" w:rsidRDefault="00971DA7" w:rsidP="00971DA7">
      <w:pPr>
        <w:ind w:left="-851" w:hanging="142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71DA7" w:rsidRDefault="00971DA7" w:rsidP="00971DA7">
      <w:pPr>
        <w:ind w:left="-851" w:hanging="142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71DA7" w:rsidRDefault="00971DA7" w:rsidP="00971DA7">
      <w:pPr>
        <w:ind w:left="-851" w:hanging="142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71DA7" w:rsidRDefault="00971DA7" w:rsidP="00971DA7">
      <w:pPr>
        <w:ind w:left="-851" w:hanging="142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971DA7" w:rsidRDefault="00971DA7" w:rsidP="00971DA7">
      <w:pPr>
        <w:ind w:left="-851" w:hanging="142"/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0327DF" w:rsidRPr="003B2ED5" w:rsidRDefault="000327DF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10"/>
          <w:szCs w:val="10"/>
          <w:lang w:eastAsia="fr-FR"/>
        </w:rPr>
      </w:pPr>
    </w:p>
    <w:p w:rsidR="0046376D" w:rsidRPr="00EF0246" w:rsidRDefault="00EF0246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tab/>
      </w:r>
    </w:p>
    <w:p w:rsidR="00C6212F" w:rsidRDefault="00C6212F" w:rsidP="00C6212F">
      <w:pPr>
        <w:bidi/>
        <w:rPr>
          <w:rFonts w:hint="cs"/>
          <w:color w:val="FF0000"/>
          <w:sz w:val="14"/>
          <w:szCs w:val="14"/>
          <w:u w:val="single"/>
          <w:rtl/>
        </w:rPr>
      </w:pPr>
    </w:p>
    <w:p w:rsidR="00C6212F" w:rsidRDefault="00C6212F" w:rsidP="00C6212F">
      <w:pPr>
        <w:bidi/>
        <w:rPr>
          <w:color w:val="FF0000"/>
          <w:sz w:val="14"/>
          <w:szCs w:val="14"/>
          <w:u w:val="single"/>
          <w:rtl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6212F" w:rsidRDefault="00C6212F" w:rsidP="00F60A09">
      <w:pPr>
        <w:rPr>
          <w:color w:val="FF0000"/>
          <w:sz w:val="14"/>
          <w:szCs w:val="14"/>
          <w:u w:val="single"/>
        </w:rPr>
      </w:pPr>
    </w:p>
    <w:p w:rsidR="00CF04FD" w:rsidRDefault="00971DA7" w:rsidP="00F60A09">
      <w:pPr>
        <w:rPr>
          <w:color w:val="FF0000"/>
          <w:sz w:val="14"/>
          <w:szCs w:val="14"/>
          <w:u w:val="single"/>
        </w:rPr>
      </w:pPr>
      <w:r>
        <w:rPr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-761637</wp:posOffset>
            </wp:positionH>
            <wp:positionV relativeFrom="paragraph">
              <wp:posOffset>-495481</wp:posOffset>
            </wp:positionV>
            <wp:extent cx="10365921" cy="6780324"/>
            <wp:effectExtent l="19050" t="0" r="0" b="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8177" cy="678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0475" w:rsidRPr="00971DA7" w:rsidRDefault="00971DA7" w:rsidP="00971DA7">
      <w:pPr>
        <w:tabs>
          <w:tab w:val="center" w:pos="6945"/>
          <w:tab w:val="left" w:pos="10406"/>
        </w:tabs>
        <w:rPr>
          <w:color w:val="FF0000"/>
          <w:sz w:val="8"/>
          <w:szCs w:val="8"/>
        </w:rPr>
      </w:pPr>
      <w:r w:rsidRPr="00971DA7">
        <w:rPr>
          <w:b/>
          <w:bCs/>
          <w:i/>
          <w:iCs/>
          <w:color w:val="FF0000"/>
          <w:sz w:val="40"/>
          <w:szCs w:val="40"/>
          <w:rtl/>
        </w:rPr>
        <w:tab/>
      </w:r>
      <w:r w:rsidRPr="00971DA7">
        <w:rPr>
          <w:color w:val="FF0000"/>
          <w:sz w:val="8"/>
          <w:szCs w:val="8"/>
        </w:rPr>
        <w:tab/>
      </w: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Pr="00971DA7" w:rsidRDefault="00FC0475" w:rsidP="00971DA7">
      <w:pPr>
        <w:jc w:val="right"/>
        <w:rPr>
          <w:color w:val="FF0000"/>
          <w:sz w:val="8"/>
          <w:szCs w:val="8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  <w:rtl/>
        </w:rPr>
      </w:pPr>
    </w:p>
    <w:p w:rsidR="00071FA3" w:rsidRDefault="00071FA3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5A7098" w:rsidRDefault="005A7098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106AE5" w:rsidRDefault="00106AE5" w:rsidP="00F60A09">
      <w:pPr>
        <w:rPr>
          <w:color w:val="FF0000"/>
          <w:sz w:val="8"/>
          <w:szCs w:val="8"/>
          <w:u w:val="single"/>
        </w:rPr>
      </w:pPr>
    </w:p>
    <w:p w:rsidR="00106AE5" w:rsidRDefault="00106AE5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CD536B" w:rsidRDefault="00CD536B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971DA7" w:rsidRDefault="00971DA7" w:rsidP="00F60A09">
      <w:pPr>
        <w:rPr>
          <w:color w:val="FF0000"/>
          <w:sz w:val="8"/>
          <w:szCs w:val="8"/>
          <w:u w:val="single"/>
        </w:rPr>
      </w:pPr>
    </w:p>
    <w:p w:rsidR="00CD536B" w:rsidRDefault="00CD536B" w:rsidP="00F60A09">
      <w:pPr>
        <w:rPr>
          <w:color w:val="FF0000"/>
          <w:sz w:val="8"/>
          <w:szCs w:val="8"/>
          <w:u w:val="single"/>
        </w:rPr>
      </w:pPr>
    </w:p>
    <w:p w:rsidR="00CF04FD" w:rsidRDefault="00CF04FD" w:rsidP="00F60A09">
      <w:pPr>
        <w:rPr>
          <w:color w:val="FF0000"/>
          <w:sz w:val="8"/>
          <w:szCs w:val="8"/>
          <w:u w:val="single"/>
        </w:rPr>
      </w:pPr>
    </w:p>
    <w:p w:rsidR="00CD536B" w:rsidRDefault="00CD536B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525DCF" w:rsidRPr="00A05E80" w:rsidRDefault="00525DCF" w:rsidP="00130D61">
      <w:pPr>
        <w:rPr>
          <w:b/>
          <w:bCs/>
          <w:i/>
          <w:iCs/>
          <w:color w:val="FF0000"/>
          <w:sz w:val="18"/>
          <w:szCs w:val="18"/>
          <w:u w:val="single"/>
        </w:rPr>
      </w:pPr>
    </w:p>
    <w:p w:rsidR="003936F1" w:rsidRDefault="002B5646" w:rsidP="00FC0475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rtl/>
          <w:lang w:eastAsia="fr-FR"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-794295</wp:posOffset>
            </wp:positionH>
            <wp:positionV relativeFrom="paragraph">
              <wp:posOffset>-343081</wp:posOffset>
            </wp:positionV>
            <wp:extent cx="10463893" cy="6651171"/>
            <wp:effectExtent l="1905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0751" cy="6649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31A8" w:rsidRDefault="00E631A8" w:rsidP="00274355">
      <w:pPr>
        <w:bidi/>
        <w:rPr>
          <w:b/>
          <w:bCs/>
          <w:color w:val="000000" w:themeColor="text1"/>
          <w:sz w:val="14"/>
          <w:szCs w:val="14"/>
        </w:rPr>
      </w:pPr>
    </w:p>
    <w:p w:rsidR="00D70A86" w:rsidRDefault="00D70A86" w:rsidP="00D70A86">
      <w:pPr>
        <w:bidi/>
        <w:rPr>
          <w:b/>
          <w:bCs/>
          <w:color w:val="000000" w:themeColor="text1"/>
          <w:sz w:val="14"/>
          <w:szCs w:val="14"/>
        </w:rPr>
      </w:pPr>
    </w:p>
    <w:p w:rsidR="00D70A86" w:rsidRDefault="00D70A86" w:rsidP="00D70A86">
      <w:pPr>
        <w:bidi/>
        <w:rPr>
          <w:b/>
          <w:bCs/>
          <w:color w:val="000000" w:themeColor="text1"/>
          <w:sz w:val="14"/>
          <w:szCs w:val="14"/>
        </w:rPr>
      </w:pPr>
    </w:p>
    <w:p w:rsidR="00D70A86" w:rsidRDefault="00D70A86" w:rsidP="00D70A86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9F7733" w:rsidRDefault="009F7733" w:rsidP="009F773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9F7733" w:rsidRDefault="009F7733" w:rsidP="009F7733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A011D4" w:rsidRDefault="00A011D4" w:rsidP="00A011D4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2B5646">
      <w:pPr>
        <w:bidi/>
        <w:rPr>
          <w:rFonts w:hint="cs"/>
          <w:b/>
          <w:bCs/>
          <w:color w:val="000000" w:themeColor="text1"/>
          <w:sz w:val="14"/>
          <w:szCs w:val="14"/>
          <w:rtl/>
        </w:rPr>
      </w:pPr>
    </w:p>
    <w:p w:rsidR="00D70A86" w:rsidRDefault="00D70A86" w:rsidP="00D70A86">
      <w:pPr>
        <w:bidi/>
        <w:rPr>
          <w:rFonts w:hint="cs"/>
          <w:b/>
          <w:bCs/>
          <w:color w:val="000000" w:themeColor="text1"/>
          <w:sz w:val="14"/>
          <w:szCs w:val="14"/>
        </w:rPr>
      </w:pPr>
    </w:p>
    <w:p w:rsidR="00D70A86" w:rsidRPr="003A5200" w:rsidRDefault="00D70A86" w:rsidP="00D70A86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2B5646" w:rsidRDefault="002B5646" w:rsidP="00D70A86">
      <w:pPr>
        <w:bidi/>
        <w:rPr>
          <w:b/>
          <w:bCs/>
          <w:i/>
          <w:iCs/>
          <w:color w:val="FF0000"/>
          <w:sz w:val="14"/>
          <w:szCs w:val="14"/>
          <w:u w:val="single"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-682716</wp:posOffset>
            </wp:positionH>
            <wp:positionV relativeFrom="paragraph">
              <wp:posOffset>-441053</wp:posOffset>
            </wp:positionV>
            <wp:extent cx="10352315" cy="6749143"/>
            <wp:effectExtent l="19050" t="0" r="0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4808" cy="6750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5646" w:rsidRDefault="002B5646" w:rsidP="002B5646">
      <w:pPr>
        <w:bidi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2B5646" w:rsidRDefault="002B5646" w:rsidP="002B5646">
      <w:pPr>
        <w:bidi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2B5646" w:rsidRDefault="002B5646" w:rsidP="002B5646">
      <w:pPr>
        <w:bidi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2B5646" w:rsidRDefault="002B5646" w:rsidP="002B5646">
      <w:pPr>
        <w:bidi/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07051A" w:rsidRDefault="0007051A" w:rsidP="002B5646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07051A" w:rsidRDefault="0007051A" w:rsidP="0007051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70725" w:rsidRDefault="00B70725" w:rsidP="00B7072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40288D" w:rsidRDefault="0040288D" w:rsidP="0040288D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2B5646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B5646" w:rsidRDefault="004D1224" w:rsidP="002B5646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i/>
          <w:iCs/>
          <w:noProof/>
          <w:color w:val="FF0000"/>
          <w:sz w:val="14"/>
          <w:szCs w:val="14"/>
          <w:u w:val="single"/>
          <w:rtl/>
          <w:lang w:eastAsia="fr-FR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-685437</wp:posOffset>
            </wp:positionH>
            <wp:positionV relativeFrom="paragraph">
              <wp:posOffset>-441053</wp:posOffset>
            </wp:positionV>
            <wp:extent cx="10281839" cy="6770914"/>
            <wp:effectExtent l="19050" t="0" r="5161" b="0"/>
            <wp:wrapNone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8479" cy="6768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288D" w:rsidRDefault="0040288D" w:rsidP="0040288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CB5AB1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CB5AB1" w:rsidRDefault="00CB5AB1" w:rsidP="00CB5AB1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sz w:val="28"/>
          <w:szCs w:val="28"/>
          <w:rtl/>
        </w:rPr>
      </w:pPr>
    </w:p>
    <w:p w:rsidR="004D1224" w:rsidRDefault="004D1224" w:rsidP="004D1224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CB5AB1" w:rsidRPr="000255FB" w:rsidRDefault="00CB5AB1" w:rsidP="00CB5AB1">
      <w:pPr>
        <w:bidi/>
        <w:rPr>
          <w:b/>
          <w:bCs/>
          <w:color w:val="000000" w:themeColor="text1"/>
          <w:sz w:val="28"/>
          <w:szCs w:val="28"/>
          <w:rtl/>
        </w:rPr>
      </w:pPr>
    </w:p>
    <w:p w:rsidR="00A72CD9" w:rsidRDefault="00A72CD9" w:rsidP="00A72CD9">
      <w:pPr>
        <w:bidi/>
        <w:rPr>
          <w:b/>
          <w:bCs/>
          <w:color w:val="000000" w:themeColor="text1"/>
          <w:rtl/>
        </w:rPr>
      </w:pPr>
    </w:p>
    <w:p w:rsidR="00A72CD9" w:rsidRDefault="00A72CD9" w:rsidP="00A72CD9">
      <w:pPr>
        <w:bidi/>
        <w:rPr>
          <w:b/>
          <w:bCs/>
          <w:color w:val="000000" w:themeColor="text1"/>
          <w:rtl/>
        </w:rPr>
      </w:pPr>
    </w:p>
    <w:p w:rsidR="00071153" w:rsidRDefault="004D1224" w:rsidP="00071153">
      <w:pPr>
        <w:bidi/>
        <w:rPr>
          <w:b/>
          <w:bCs/>
          <w:color w:val="000000" w:themeColor="text1"/>
          <w:rtl/>
        </w:rPr>
      </w:pPr>
      <w:r>
        <w:rPr>
          <w:b/>
          <w:bCs/>
          <w:noProof/>
          <w:color w:val="000000" w:themeColor="text1"/>
          <w:lang w:eastAsia="fr-FR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-587466</wp:posOffset>
            </wp:positionH>
            <wp:positionV relativeFrom="paragraph">
              <wp:posOffset>-386624</wp:posOffset>
            </wp:positionV>
            <wp:extent cx="10047514" cy="6640285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7514" cy="664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153" w:rsidRDefault="00071153" w:rsidP="00071153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4D1224" w:rsidRDefault="004D1224" w:rsidP="004D1224">
      <w:pPr>
        <w:bidi/>
        <w:rPr>
          <w:rFonts w:hint="cs"/>
          <w:b/>
          <w:bCs/>
          <w:color w:val="000000" w:themeColor="text1"/>
          <w:rtl/>
        </w:rPr>
      </w:pPr>
    </w:p>
    <w:p w:rsidR="00A8696C" w:rsidRDefault="00A8696C" w:rsidP="00A8696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8696C" w:rsidRDefault="00A8696C" w:rsidP="00A8696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41723E" w:rsidRPr="004D1224" w:rsidRDefault="0041723E" w:rsidP="00855120">
      <w:pPr>
        <w:jc w:val="center"/>
        <w:rPr>
          <w:b/>
          <w:bCs/>
          <w:color w:val="FF0000"/>
          <w:sz w:val="14"/>
          <w:szCs w:val="14"/>
        </w:rPr>
      </w:pPr>
    </w:p>
    <w:p w:rsidR="0041723E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  <w:r>
        <w:rPr>
          <w:b/>
          <w:bCs/>
          <w:noProof/>
          <w:color w:val="FF0000"/>
          <w:sz w:val="12"/>
          <w:szCs w:val="12"/>
          <w:u w:val="single"/>
          <w:lang w:eastAsia="fr-FR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-696323</wp:posOffset>
            </wp:positionH>
            <wp:positionV relativeFrom="paragraph">
              <wp:posOffset>-506367</wp:posOffset>
            </wp:positionV>
            <wp:extent cx="10213522" cy="6878039"/>
            <wp:effectExtent l="1905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8483" cy="688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4D1224" w:rsidRDefault="004D1224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BC481B" w:rsidRPr="00F56D8F" w:rsidRDefault="00BC481B" w:rsidP="00855120">
      <w:pPr>
        <w:jc w:val="center"/>
        <w:rPr>
          <w:b/>
          <w:bCs/>
          <w:color w:val="FF0000"/>
          <w:sz w:val="12"/>
          <w:szCs w:val="12"/>
          <w:u w:val="single"/>
        </w:rPr>
      </w:pPr>
    </w:p>
    <w:p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702174" w:rsidRPr="00EC5851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B72768" w:rsidRPr="002C276B" w:rsidRDefault="00B72768" w:rsidP="00493E9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1B6769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7"/>
        <w:tblW w:w="14850" w:type="dxa"/>
        <w:tblLayout w:type="fixed"/>
        <w:tblLook w:val="0000"/>
      </w:tblPr>
      <w:tblGrid>
        <w:gridCol w:w="993"/>
        <w:gridCol w:w="1525"/>
        <w:gridCol w:w="1134"/>
        <w:gridCol w:w="992"/>
        <w:gridCol w:w="2694"/>
        <w:gridCol w:w="1559"/>
        <w:gridCol w:w="2126"/>
        <w:gridCol w:w="2762"/>
        <w:gridCol w:w="1065"/>
      </w:tblGrid>
      <w:tr w:rsidR="0041723E" w:rsidRPr="00D31CC2" w:rsidTr="0041723E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41723E" w:rsidRPr="002E3628" w:rsidRDefault="004F5F78" w:rsidP="001B6769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 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الإتحاد الرياضي الكاليتوسة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</w:t>
            </w:r>
            <w:r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*************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 نادي كرة القدم بونة عنابة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</w:p>
        </w:tc>
      </w:tr>
      <w:tr w:rsidR="0041723E" w:rsidRPr="002E22FB" w:rsidTr="0041723E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41723E" w:rsidRPr="005C62C9" w:rsidRDefault="0041723E" w:rsidP="00A124E0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004B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126</w:t>
            </w:r>
            <w:r w:rsidR="00A124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الجولة رقم:</w:t>
            </w:r>
            <w:r w:rsidR="00A124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08 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بتاريخ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A124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A124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7F3F7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25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69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62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DB3B5E" w:rsidTr="00DB3B5E">
        <w:trPr>
          <w:trHeight w:val="762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DB3B5E" w:rsidRDefault="00DB3B5E" w:rsidP="00DB3B5E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05E80">
              <w:rPr>
                <w:rFonts w:hint="cs"/>
                <w:b/>
                <w:bCs/>
                <w:sz w:val="28"/>
                <w:szCs w:val="28"/>
                <w:rtl/>
              </w:rPr>
              <w:t>تم تأجيل المقابلة"</w:t>
            </w:r>
            <w:r w:rsidRPr="00A05E80">
              <w:rPr>
                <w:b/>
                <w:bCs/>
                <w:sz w:val="28"/>
                <w:szCs w:val="28"/>
              </w:rPr>
              <w:t> </w:t>
            </w:r>
            <w:r w:rsidRPr="00A05E80">
              <w:rPr>
                <w:rFonts w:hint="cs"/>
                <w:b/>
                <w:bCs/>
                <w:sz w:val="28"/>
                <w:szCs w:val="28"/>
                <w:rtl/>
              </w:rPr>
              <w:t>"</w:t>
            </w:r>
          </w:p>
          <w:p w:rsidR="00DB3B5E" w:rsidRDefault="00DB3B5E" w:rsidP="0041723E">
            <w:pPr>
              <w:jc w:val="center"/>
            </w:pPr>
          </w:p>
        </w:tc>
      </w:tr>
    </w:tbl>
    <w:p w:rsidR="00702174" w:rsidRDefault="00702174" w:rsidP="00C6212F">
      <w:pPr>
        <w:bidi/>
        <w:jc w:val="center"/>
        <w:rPr>
          <w:color w:val="FF0000"/>
          <w:u w:val="single"/>
        </w:rPr>
      </w:pPr>
    </w:p>
    <w:p w:rsidR="00F35160" w:rsidRDefault="00F35160" w:rsidP="00C6212F">
      <w:pPr>
        <w:bidi/>
        <w:jc w:val="center"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F35160" w:rsidRDefault="00F35160" w:rsidP="00047118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C6212F" w:rsidRPr="00160319" w:rsidRDefault="00C6212F" w:rsidP="00F35160">
      <w:pPr>
        <w:bidi/>
        <w:jc w:val="center"/>
        <w:rPr>
          <w:color w:val="14415C" w:themeColor="accent3" w:themeShade="BF"/>
          <w:sz w:val="18"/>
          <w:szCs w:val="18"/>
          <w:u w:val="single"/>
          <w:rtl/>
        </w:rPr>
      </w:pPr>
      <w:r w:rsidRPr="00160319"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  <w:t>دراسة</w:t>
      </w:r>
      <w:r w:rsidRPr="00160319">
        <w:rPr>
          <w:rFonts w:ascii="Arial" w:hAnsi="Arial" w:cs="Arial" w:hint="cs"/>
          <w:b/>
          <w:bCs/>
          <w:color w:val="14415C" w:themeColor="accent3" w:themeShade="BF"/>
          <w:sz w:val="36"/>
          <w:szCs w:val="36"/>
          <w:rtl/>
        </w:rPr>
        <w:t xml:space="preserve"> </w:t>
      </w:r>
      <w:r w:rsidRPr="00160319"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  <w:t>القضايا الانضباطية</w:t>
      </w:r>
      <w:r w:rsidRPr="00160319">
        <w:rPr>
          <w:rFonts w:ascii="Arial" w:hAnsi="Arial" w:cs="Arial" w:hint="cs"/>
          <w:b/>
          <w:bCs/>
          <w:color w:val="14415C" w:themeColor="accent3" w:themeShade="BF"/>
          <w:sz w:val="36"/>
          <w:szCs w:val="36"/>
          <w:rtl/>
        </w:rPr>
        <w:t xml:space="preserve"> للأندية المعنية</w:t>
      </w:r>
      <w:r w:rsidR="00160319" w:rsidRPr="00160319">
        <w:rPr>
          <w:rFonts w:hint="cs"/>
          <w:color w:val="14415C" w:themeColor="accent3" w:themeShade="BF"/>
          <w:sz w:val="18"/>
          <w:szCs w:val="18"/>
          <w:rtl/>
        </w:rPr>
        <w:t xml:space="preserve"> </w:t>
      </w:r>
      <w:r w:rsidR="00160319" w:rsidRPr="00160319">
        <w:rPr>
          <w:rFonts w:hint="cs"/>
          <w:b/>
          <w:bCs/>
          <w:color w:val="14415C" w:themeColor="accent3" w:themeShade="BF"/>
          <w:sz w:val="36"/>
          <w:szCs w:val="36"/>
          <w:rtl/>
        </w:rPr>
        <w:t>بصنف الشبان</w:t>
      </w:r>
    </w:p>
    <w:p w:rsidR="00C6212F" w:rsidRPr="00C6212F" w:rsidRDefault="00C6212F" w:rsidP="00C6212F">
      <w:pPr>
        <w:bidi/>
        <w:rPr>
          <w:color w:val="FF0000"/>
          <w:sz w:val="14"/>
          <w:szCs w:val="14"/>
          <w:u w:val="single"/>
        </w:rPr>
      </w:pPr>
    </w:p>
    <w:p w:rsidR="00C6212F" w:rsidRDefault="00C6212F" w:rsidP="00C6212F">
      <w:pPr>
        <w:rPr>
          <w:color w:val="FF0000"/>
          <w:sz w:val="14"/>
          <w:szCs w:val="14"/>
          <w:u w:val="single"/>
        </w:rPr>
      </w:pPr>
    </w:p>
    <w:p w:rsidR="00C6212F" w:rsidRDefault="00C6212F" w:rsidP="00C6212F">
      <w:pPr>
        <w:rPr>
          <w:color w:val="FF0000"/>
          <w:sz w:val="14"/>
          <w:szCs w:val="14"/>
          <w:u w:val="single"/>
        </w:rPr>
      </w:pPr>
    </w:p>
    <w:p w:rsidR="00C6212F" w:rsidRDefault="00C6212F" w:rsidP="00C6212F">
      <w:pPr>
        <w:rPr>
          <w:color w:val="FF0000"/>
          <w:sz w:val="14"/>
          <w:szCs w:val="14"/>
          <w:u w:val="single"/>
        </w:rPr>
      </w:pPr>
    </w:p>
    <w:p w:rsidR="00C6212F" w:rsidRDefault="00C6212F" w:rsidP="00C6212F">
      <w:pPr>
        <w:jc w:val="right"/>
        <w:rPr>
          <w:rFonts w:ascii="Arial" w:hAnsi="Arial" w:cs="Arial"/>
          <w:b/>
          <w:bCs/>
          <w:sz w:val="32"/>
          <w:szCs w:val="32"/>
        </w:rPr>
      </w:pPr>
      <w:r w:rsidRPr="00904526">
        <w:rPr>
          <w:rFonts w:ascii="Arial" w:hAnsi="Arial" w:cs="Arial"/>
          <w:b/>
          <w:bCs/>
          <w:sz w:val="36"/>
          <w:szCs w:val="36"/>
          <w:u w:val="single"/>
          <w:rtl/>
        </w:rPr>
        <w:t>جدول الأعمال</w:t>
      </w:r>
    </w:p>
    <w:p w:rsidR="00C6212F" w:rsidRPr="00904526" w:rsidRDefault="00C6212F" w:rsidP="00C6212F">
      <w:pPr>
        <w:rPr>
          <w:rFonts w:ascii="Arial" w:hAnsi="Arial" w:cs="Arial"/>
          <w:b/>
          <w:bCs/>
          <w:sz w:val="32"/>
          <w:szCs w:val="32"/>
        </w:rPr>
      </w:pPr>
    </w:p>
    <w:p w:rsidR="00C6212F" w:rsidRPr="0005663A" w:rsidRDefault="00C6212F" w:rsidP="00C6212F">
      <w:pPr>
        <w:rPr>
          <w:b/>
          <w:bCs/>
        </w:rPr>
      </w:pPr>
    </w:p>
    <w:p w:rsidR="00C6212F" w:rsidRPr="00AB10C4" w:rsidRDefault="00C6212F" w:rsidP="00C6212F">
      <w:pPr>
        <w:ind w:left="360"/>
        <w:jc w:val="center"/>
        <w:rPr>
          <w:b/>
          <w:bCs/>
          <w:sz w:val="6"/>
          <w:szCs w:val="6"/>
          <w:rtl/>
        </w:rPr>
      </w:pPr>
    </w:p>
    <w:p w:rsidR="00C6212F" w:rsidRDefault="00C6212F" w:rsidP="00C6212F">
      <w:pPr>
        <w:pStyle w:val="Paragraphedeliste"/>
        <w:numPr>
          <w:ilvl w:val="0"/>
          <w:numId w:val="8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الاستقبالات</w:t>
      </w:r>
      <w:r>
        <w:rPr>
          <w:rFonts w:hint="cs"/>
          <w:b/>
          <w:bCs/>
          <w:sz w:val="32"/>
          <w:szCs w:val="32"/>
          <w:rtl/>
        </w:rPr>
        <w:t xml:space="preserve">: استقبال الحكم </w:t>
      </w:r>
      <w:r w:rsidRPr="00D526C7">
        <w:rPr>
          <w:b/>
          <w:bCs/>
          <w:color w:val="222222"/>
          <w:sz w:val="28"/>
          <w:szCs w:val="28"/>
          <w:rtl/>
        </w:rPr>
        <w:t>أحمد بودودة رسيم محمد إسلام</w:t>
      </w:r>
    </w:p>
    <w:p w:rsidR="00C6212F" w:rsidRPr="003477FC" w:rsidRDefault="00C6212F" w:rsidP="00C6212F">
      <w:pPr>
        <w:pStyle w:val="Paragraphedeliste"/>
        <w:numPr>
          <w:ilvl w:val="0"/>
          <w:numId w:val="8"/>
        </w:numPr>
        <w:bidi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 xml:space="preserve">                استقبال الحكم </w:t>
      </w:r>
      <w:r w:rsidRPr="00D10378">
        <w:rPr>
          <w:b/>
          <w:bCs/>
          <w:color w:val="222222"/>
          <w:sz w:val="28"/>
          <w:szCs w:val="28"/>
          <w:shd w:val="clear" w:color="auto" w:fill="FFFFFF"/>
          <w:rtl/>
        </w:rPr>
        <w:t>شابي معتز</w:t>
      </w:r>
    </w:p>
    <w:p w:rsidR="00C6212F" w:rsidRPr="0005663A" w:rsidRDefault="00C6212F" w:rsidP="00C6212F">
      <w:pPr>
        <w:pStyle w:val="Paragraphedeliste"/>
        <w:numPr>
          <w:ilvl w:val="0"/>
          <w:numId w:val="8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البريد الصادر</w:t>
      </w:r>
    </w:p>
    <w:p w:rsidR="00C6212F" w:rsidRPr="0005663A" w:rsidRDefault="00C6212F" w:rsidP="00160319">
      <w:pPr>
        <w:pStyle w:val="Paragraphedeliste"/>
        <w:numPr>
          <w:ilvl w:val="0"/>
          <w:numId w:val="8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دراسة البريد الوارد</w:t>
      </w:r>
      <w:r w:rsidR="00160319">
        <w:rPr>
          <w:rFonts w:hint="cs"/>
          <w:b/>
          <w:bCs/>
          <w:sz w:val="32"/>
          <w:szCs w:val="32"/>
          <w:rtl/>
        </w:rPr>
        <w:t xml:space="preserve">: </w:t>
      </w:r>
      <w:r w:rsidR="00160319" w:rsidRPr="007419D6">
        <w:rPr>
          <w:rFonts w:hint="cs"/>
          <w:b/>
          <w:bCs/>
          <w:sz w:val="28"/>
          <w:szCs w:val="28"/>
          <w:rtl/>
        </w:rPr>
        <w:t xml:space="preserve">تقرير خاص باللاعب المعني </w:t>
      </w:r>
      <w:r w:rsidR="007419D6">
        <w:rPr>
          <w:rFonts w:hint="cs"/>
          <w:b/>
          <w:bCs/>
          <w:sz w:val="28"/>
          <w:szCs w:val="28"/>
          <w:rtl/>
        </w:rPr>
        <w:t>(</w:t>
      </w:r>
      <w:r w:rsidR="007419D6" w:rsidRPr="00D526C7">
        <w:rPr>
          <w:b/>
          <w:bCs/>
          <w:color w:val="222222"/>
          <w:sz w:val="28"/>
          <w:szCs w:val="28"/>
          <w:rtl/>
        </w:rPr>
        <w:t>زيان آدم</w:t>
      </w:r>
      <w:r w:rsidR="007419D6" w:rsidRPr="00D526C7">
        <w:rPr>
          <w:color w:val="222222"/>
          <w:sz w:val="28"/>
          <w:szCs w:val="28"/>
          <w:rtl/>
        </w:rPr>
        <w:t xml:space="preserve"> </w:t>
      </w:r>
      <w:r w:rsidR="007419D6">
        <w:rPr>
          <w:rFonts w:hint="cs"/>
          <w:color w:val="222222"/>
          <w:sz w:val="28"/>
          <w:szCs w:val="28"/>
          <w:rtl/>
        </w:rPr>
        <w:t xml:space="preserve">) </w:t>
      </w:r>
      <w:r w:rsidR="00160319" w:rsidRPr="007419D6">
        <w:rPr>
          <w:rFonts w:hint="cs"/>
          <w:b/>
          <w:bCs/>
          <w:sz w:val="28"/>
          <w:szCs w:val="28"/>
          <w:rtl/>
        </w:rPr>
        <w:t xml:space="preserve">من النادي الوفاق الرياضي عنابة </w:t>
      </w:r>
    </w:p>
    <w:p w:rsidR="00C6212F" w:rsidRPr="00160319" w:rsidRDefault="00C6212F" w:rsidP="00C6212F">
      <w:pPr>
        <w:pStyle w:val="Paragraphedeliste"/>
        <w:numPr>
          <w:ilvl w:val="0"/>
          <w:numId w:val="8"/>
        </w:numPr>
        <w:bidi/>
        <w:rPr>
          <w:b/>
          <w:bCs/>
          <w:sz w:val="32"/>
          <w:szCs w:val="32"/>
        </w:rPr>
      </w:pPr>
      <w:r w:rsidRPr="0005663A">
        <w:rPr>
          <w:b/>
          <w:bCs/>
          <w:sz w:val="32"/>
          <w:szCs w:val="32"/>
          <w:rtl/>
        </w:rPr>
        <w:t>دراسة القضايا النزاعية</w:t>
      </w:r>
      <w:r>
        <w:rPr>
          <w:rFonts w:hint="cs"/>
          <w:b/>
          <w:bCs/>
          <w:sz w:val="32"/>
          <w:szCs w:val="32"/>
          <w:rtl/>
        </w:rPr>
        <w:t xml:space="preserve"> الخاصة بالأندية :  </w:t>
      </w:r>
      <w:r w:rsidRPr="00160319">
        <w:rPr>
          <w:rFonts w:hint="cs"/>
          <w:b/>
          <w:bCs/>
          <w:sz w:val="32"/>
          <w:szCs w:val="32"/>
          <w:rtl/>
        </w:rPr>
        <w:t>إتحاد الرياضي مستقبل برحال</w:t>
      </w:r>
    </w:p>
    <w:p w:rsidR="00C6212F" w:rsidRPr="00160319" w:rsidRDefault="00C6212F" w:rsidP="00C6212F">
      <w:pPr>
        <w:bidi/>
        <w:ind w:left="720"/>
        <w:rPr>
          <w:b/>
          <w:bCs/>
          <w:sz w:val="32"/>
          <w:szCs w:val="32"/>
          <w:rtl/>
        </w:rPr>
      </w:pPr>
      <w:r w:rsidRPr="00160319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</w:t>
      </w:r>
      <w:r w:rsidRPr="00160319">
        <w:rPr>
          <w:b/>
          <w:bCs/>
          <w:sz w:val="28"/>
          <w:szCs w:val="28"/>
          <w:rtl/>
        </w:rPr>
        <w:t>مستقبل مواهب سيدي عمار</w:t>
      </w:r>
    </w:p>
    <w:p w:rsidR="00C6212F" w:rsidRPr="00160319" w:rsidRDefault="00C6212F" w:rsidP="00C6212F">
      <w:pPr>
        <w:bidi/>
        <w:rPr>
          <w:b/>
          <w:bCs/>
          <w:sz w:val="32"/>
          <w:szCs w:val="32"/>
        </w:rPr>
      </w:pPr>
      <w:r w:rsidRPr="00160319"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  الوفاق الرياضي عنابة</w:t>
      </w:r>
    </w:p>
    <w:p w:rsidR="00C6212F" w:rsidRDefault="00C6212F" w:rsidP="00C6212F">
      <w:pPr>
        <w:pStyle w:val="Paragraphedeliste"/>
        <w:numPr>
          <w:ilvl w:val="0"/>
          <w:numId w:val="8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المداولات</w:t>
      </w:r>
    </w:p>
    <w:p w:rsidR="007419D6" w:rsidRDefault="007419D6" w:rsidP="007419D6">
      <w:pPr>
        <w:pStyle w:val="Paragraphedeliste"/>
        <w:bidi/>
        <w:ind w:left="720"/>
        <w:rPr>
          <w:b/>
          <w:bCs/>
          <w:sz w:val="32"/>
          <w:szCs w:val="32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jc w:val="center"/>
        <w:rPr>
          <w:rFonts w:ascii="Arial" w:hAnsi="Arial" w:cs="Arial"/>
          <w:b/>
          <w:bCs/>
          <w:sz w:val="44"/>
          <w:szCs w:val="44"/>
          <w:rtl/>
        </w:rPr>
      </w:pPr>
      <w:r w:rsidRPr="00727304">
        <w:rPr>
          <w:rFonts w:ascii="Arial" w:hAnsi="Arial" w:cs="Arial"/>
          <w:b/>
          <w:bCs/>
          <w:sz w:val="44"/>
          <w:szCs w:val="44"/>
          <w:rtl/>
        </w:rPr>
        <w:lastRenderedPageBreak/>
        <w:t>دراسة</w:t>
      </w:r>
      <w:r w:rsidRPr="00727304">
        <w:rPr>
          <w:rFonts w:ascii="Arial" w:hAnsi="Arial" w:cs="Arial" w:hint="cs"/>
          <w:b/>
          <w:bCs/>
          <w:sz w:val="44"/>
          <w:szCs w:val="44"/>
          <w:rtl/>
        </w:rPr>
        <w:t xml:space="preserve"> </w:t>
      </w:r>
      <w:r w:rsidRPr="00727304">
        <w:rPr>
          <w:rFonts w:ascii="Arial" w:hAnsi="Arial" w:cs="Arial"/>
          <w:b/>
          <w:bCs/>
          <w:sz w:val="44"/>
          <w:szCs w:val="44"/>
          <w:rtl/>
        </w:rPr>
        <w:t>القضايا الانضباطية</w:t>
      </w:r>
    </w:p>
    <w:tbl>
      <w:tblPr>
        <w:tblStyle w:val="Grilledutableau"/>
        <w:tblpPr w:leftFromText="141" w:rightFromText="141" w:vertAnchor="text" w:horzAnchor="margin" w:tblpXSpec="center" w:tblpY="202"/>
        <w:bidiVisual/>
        <w:tblW w:w="1233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12333"/>
      </w:tblGrid>
      <w:tr w:rsidR="007419D6" w:rsidTr="007419D6">
        <w:tc>
          <w:tcPr>
            <w:tcW w:w="12333" w:type="dxa"/>
            <w:shd w:val="clear" w:color="auto" w:fill="F9B268" w:themeFill="accent1" w:themeFillTint="99"/>
          </w:tcPr>
          <w:p w:rsidR="007419D6" w:rsidRPr="00D526C7" w:rsidRDefault="007419D6" w:rsidP="007419D6">
            <w:pPr>
              <w:bidi/>
              <w:ind w:firstLine="35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35160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النادي الرياضي وفاق عنابة                           </w:t>
            </w:r>
            <w:r w:rsidRPr="00F3516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</w:t>
            </w:r>
            <w:r w:rsidRPr="00F35160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                 سبورتينغ عنابة    </w:t>
            </w:r>
          </w:p>
        </w:tc>
      </w:tr>
      <w:tr w:rsidR="007419D6" w:rsidTr="007419D6">
        <w:tc>
          <w:tcPr>
            <w:tcW w:w="12333" w:type="dxa"/>
            <w:shd w:val="clear" w:color="auto" w:fill="F9B268" w:themeFill="accent1" w:themeFillTint="99"/>
          </w:tcPr>
          <w:p w:rsidR="007419D6" w:rsidRPr="00BD3A18" w:rsidRDefault="007419D6" w:rsidP="007419D6">
            <w:pPr>
              <w:bidi/>
              <w:jc w:val="center"/>
              <w:rPr>
                <w:sz w:val="24"/>
                <w:szCs w:val="24"/>
                <w:rtl/>
              </w:rPr>
            </w:pPr>
            <w:r w:rsidRPr="007419D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7419D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رقم:197             ***                             الجولة رقم:08           ***                                 بتاريخ :29/12/2025</w:t>
            </w:r>
          </w:p>
        </w:tc>
      </w:tr>
      <w:tr w:rsidR="007419D6" w:rsidTr="007419D6">
        <w:tc>
          <w:tcPr>
            <w:tcW w:w="12333" w:type="dxa"/>
            <w:shd w:val="clear" w:color="auto" w:fill="FFFF00"/>
          </w:tcPr>
          <w:p w:rsidR="007419D6" w:rsidRPr="00BD3A18" w:rsidRDefault="007419D6" w:rsidP="007419D6">
            <w:pPr>
              <w:bidi/>
              <w:jc w:val="center"/>
              <w:rPr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</w:pPr>
            <w:r w:rsidRPr="007419D6"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صنف أقل من</w:t>
            </w:r>
            <w:r w:rsidRPr="007419D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419D6">
              <w:rPr>
                <w:rFonts w:hint="cs"/>
                <w:b/>
                <w:bCs/>
                <w:sz w:val="28"/>
                <w:szCs w:val="28"/>
              </w:rPr>
              <w:t>)</w:t>
            </w:r>
            <w:r w:rsidRPr="007419D6">
              <w:rPr>
                <w:b/>
                <w:bCs/>
                <w:sz w:val="28"/>
                <w:szCs w:val="28"/>
              </w:rPr>
              <w:t xml:space="preserve"> </w:t>
            </w:r>
            <w:r w:rsidR="00F3516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419D6">
              <w:rPr>
                <w:rFonts w:hint="cs"/>
                <w:b/>
                <w:bCs/>
                <w:sz w:val="28"/>
                <w:szCs w:val="28"/>
                <w:rtl/>
              </w:rPr>
              <w:t>سنة</w:t>
            </w:r>
            <w:r w:rsidRPr="007419D6">
              <w:rPr>
                <w:b/>
                <w:bCs/>
                <w:sz w:val="28"/>
                <w:szCs w:val="28"/>
              </w:rPr>
              <w:t xml:space="preserve"> 16 </w:t>
            </w:r>
            <w:r w:rsidRPr="007419D6">
              <w:rPr>
                <w:rFonts w:hint="cs"/>
                <w:b/>
                <w:bCs/>
                <w:sz w:val="28"/>
                <w:szCs w:val="28"/>
                <w:rtl/>
              </w:rPr>
              <w:t>مجموعة أ</w:t>
            </w:r>
            <w:r w:rsidRPr="007419D6">
              <w:rPr>
                <w:rFonts w:hint="cs"/>
                <w:b/>
                <w:bCs/>
                <w:sz w:val="24"/>
                <w:szCs w:val="24"/>
                <w:rtl/>
              </w:rPr>
              <w:t>)</w:t>
            </w:r>
          </w:p>
        </w:tc>
      </w:tr>
      <w:tr w:rsidR="007419D6" w:rsidTr="007419D6">
        <w:tc>
          <w:tcPr>
            <w:tcW w:w="12333" w:type="dxa"/>
          </w:tcPr>
          <w:p w:rsidR="007419D6" w:rsidRDefault="007419D6" w:rsidP="007419D6">
            <w:pPr>
              <w:bidi/>
              <w:rPr>
                <w:sz w:val="28"/>
                <w:szCs w:val="28"/>
                <w:rtl/>
              </w:rPr>
            </w:pPr>
          </w:p>
          <w:p w:rsidR="007419D6" w:rsidRPr="00D526C7" w:rsidRDefault="007419D6" w:rsidP="007419D6">
            <w:pPr>
              <w:ind w:right="227"/>
              <w:jc w:val="right"/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</w:pPr>
            <w:r w:rsidRPr="00D526C7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>بناءً</w:t>
            </w:r>
            <w:r w:rsidRPr="00D526C7">
              <w:rPr>
                <w:rFonts w:hint="cs"/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 xml:space="preserve"> على</w:t>
            </w:r>
            <w:r w:rsidRPr="00D526C7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 xml:space="preserve"> ورقة المباراة، و تقرير الحكم</w:t>
            </w:r>
            <w:r w:rsidRPr="00D526C7">
              <w:rPr>
                <w:rFonts w:hint="cs"/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 xml:space="preserve"> </w:t>
            </w:r>
            <w:r w:rsidRPr="00D526C7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>،</w:t>
            </w:r>
          </w:p>
          <w:p w:rsidR="007419D6" w:rsidRPr="00D526C7" w:rsidRDefault="007419D6" w:rsidP="007419D6">
            <w:pPr>
              <w:pStyle w:val="NormalWeb"/>
              <w:shd w:val="clear" w:color="auto" w:fill="FFFFFF"/>
              <w:bidi/>
              <w:ind w:left="170" w:right="170"/>
              <w:rPr>
                <w:color w:val="222222"/>
                <w:sz w:val="28"/>
                <w:szCs w:val="28"/>
              </w:rPr>
            </w:pPr>
            <w:r w:rsidRPr="00D526C7">
              <w:rPr>
                <w:rFonts w:hint="cs"/>
                <w:color w:val="222222"/>
                <w:sz w:val="28"/>
                <w:szCs w:val="28"/>
                <w:rtl/>
              </w:rPr>
              <w:t>و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بعد الاطلاع على التقرير التكميلي </w:t>
            </w:r>
            <w:r w:rsidRPr="00D526C7">
              <w:rPr>
                <w:rFonts w:hint="cs"/>
                <w:color w:val="222222"/>
                <w:sz w:val="28"/>
                <w:szCs w:val="28"/>
                <w:rtl/>
              </w:rPr>
              <w:t>المنجز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من طرف الحكم، وإثر جلسة الاستماع للحكم السيد/ 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أحمد بودودة رسيم محمد إسلام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(المنعقدة يوم الثلاثاء 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06/01/2026</w:t>
            </w:r>
            <w:r w:rsidRPr="00D526C7">
              <w:rPr>
                <w:color w:val="222222"/>
                <w:sz w:val="28"/>
                <w:szCs w:val="28"/>
                <w:rtl/>
              </w:rPr>
              <w:t>)، خلصت اللجنة إلى ما يلي:</w:t>
            </w:r>
          </w:p>
          <w:p w:rsidR="007419D6" w:rsidRDefault="007419D6" w:rsidP="007419D6">
            <w:pPr>
              <w:pStyle w:val="NormalWeb"/>
              <w:shd w:val="clear" w:color="auto" w:fill="FFFFFF"/>
              <w:bidi/>
              <w:ind w:left="170" w:right="170"/>
              <w:rPr>
                <w:color w:val="222222"/>
                <w:sz w:val="28"/>
                <w:szCs w:val="28"/>
                <w:rtl/>
              </w:rPr>
            </w:pPr>
            <w:r w:rsidRPr="00D526C7">
              <w:rPr>
                <w:rFonts w:hint="cs"/>
                <w:color w:val="222222"/>
                <w:sz w:val="28"/>
                <w:szCs w:val="28"/>
                <w:rtl/>
              </w:rPr>
              <w:t xml:space="preserve">وحيث 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تبين أن المخالفة المقيدة أولياً ببطاقة حمراء </w:t>
            </w:r>
            <w:r w:rsidRPr="00D526C7">
              <w:rPr>
                <w:rFonts w:hint="cs"/>
                <w:color w:val="222222"/>
                <w:sz w:val="28"/>
                <w:szCs w:val="28"/>
                <w:rtl/>
              </w:rPr>
              <w:t>بسبب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"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اعتداء على حكم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" كانت نتيجة خطأ تقني في </w:t>
            </w:r>
            <w:r w:rsidRPr="00D526C7">
              <w:rPr>
                <w:rFonts w:hint="cs"/>
                <w:color w:val="222222"/>
                <w:sz w:val="28"/>
                <w:szCs w:val="28"/>
                <w:rtl/>
              </w:rPr>
              <w:t>تسجيل المخالفة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؛ </w:t>
            </w:r>
            <w:r w:rsidRPr="00D526C7">
              <w:rPr>
                <w:rFonts w:hint="cs"/>
                <w:color w:val="222222"/>
                <w:sz w:val="28"/>
                <w:szCs w:val="28"/>
                <w:rtl/>
              </w:rPr>
              <w:t>اذ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أكدت تصريحات الحكم وتقريره التكميلي أن الفعل المرتكب من قبل اللاعب 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زيان آدم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(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حامل الرخصة رقم 25</w:t>
            </w:r>
            <w:r w:rsidRPr="00D526C7">
              <w:rPr>
                <w:b/>
                <w:bCs/>
                <w:color w:val="222222"/>
                <w:sz w:val="28"/>
                <w:szCs w:val="28"/>
              </w:rPr>
              <w:t>W23J0652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)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خلال مباراة (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الوفاق الرياضي عنابة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ضد 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نادي سبورتينغ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عنابة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 - 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فئة أقل من 16 سنة</w:t>
            </w:r>
            <w:r w:rsidRPr="00D526C7">
              <w:rPr>
                <w:color w:val="222222"/>
                <w:sz w:val="28"/>
                <w:szCs w:val="28"/>
                <w:rtl/>
              </w:rPr>
              <w:t>) هو "</w:t>
            </w:r>
            <w:r w:rsidRPr="00D526C7">
              <w:rPr>
                <w:b/>
                <w:bCs/>
                <w:color w:val="222222"/>
                <w:sz w:val="28"/>
                <w:szCs w:val="28"/>
                <w:rtl/>
              </w:rPr>
              <w:t>سلوك مشين تجاه الحكم</w:t>
            </w:r>
            <w:r w:rsidRPr="00D526C7">
              <w:rPr>
                <w:color w:val="222222"/>
                <w:sz w:val="28"/>
                <w:szCs w:val="28"/>
                <w:rtl/>
              </w:rPr>
              <w:t xml:space="preserve">" دون وقوع </w:t>
            </w:r>
            <w:r w:rsidRPr="00D526C7">
              <w:rPr>
                <w:rFonts w:hint="cs"/>
                <w:color w:val="222222"/>
                <w:sz w:val="28"/>
                <w:szCs w:val="28"/>
                <w:rtl/>
              </w:rPr>
              <w:t xml:space="preserve">أي </w:t>
            </w:r>
            <w:r w:rsidRPr="00D526C7">
              <w:rPr>
                <w:color w:val="222222"/>
                <w:sz w:val="28"/>
                <w:szCs w:val="28"/>
                <w:rtl/>
              </w:rPr>
              <w:t>اعتداء جسدي.</w:t>
            </w:r>
          </w:p>
          <w:p w:rsidR="007419D6" w:rsidRPr="00D526C7" w:rsidRDefault="007419D6" w:rsidP="007419D6">
            <w:pPr>
              <w:pStyle w:val="NormalWeb"/>
              <w:shd w:val="clear" w:color="auto" w:fill="FFFFFF"/>
              <w:bidi/>
              <w:ind w:left="170" w:right="170"/>
              <w:rPr>
                <w:color w:val="222222"/>
                <w:sz w:val="28"/>
                <w:szCs w:val="28"/>
                <w:rtl/>
              </w:rPr>
            </w:pPr>
          </w:p>
          <w:p w:rsidR="007419D6" w:rsidRPr="00D526C7" w:rsidRDefault="007419D6" w:rsidP="007419D6">
            <w:pPr>
              <w:bidi/>
              <w:ind w:left="170" w:right="170"/>
              <w:rPr>
                <w:sz w:val="28"/>
                <w:szCs w:val="28"/>
                <w:rtl/>
                <w:lang w:eastAsia="fr-FR"/>
              </w:rPr>
            </w:pPr>
            <w:r w:rsidRPr="00D526C7">
              <w:rPr>
                <w:b/>
                <w:bCs/>
                <w:sz w:val="28"/>
                <w:szCs w:val="28"/>
                <w:rtl/>
                <w:lang w:eastAsia="fr-FR"/>
              </w:rPr>
              <w:t>وبناءً على ما سبق وتم إثباته من خلال التقرير التكميلي للحكم، قررت اللجنة مايلي:</w:t>
            </w:r>
          </w:p>
          <w:p w:rsidR="007419D6" w:rsidRPr="00D526C7" w:rsidRDefault="007419D6" w:rsidP="007419D6">
            <w:pPr>
              <w:bidi/>
              <w:ind w:right="170"/>
              <w:rPr>
                <w:sz w:val="28"/>
                <w:szCs w:val="28"/>
                <w:rtl/>
              </w:rPr>
            </w:pPr>
          </w:p>
          <w:p w:rsidR="007419D6" w:rsidRDefault="007419D6" w:rsidP="007419D6">
            <w:pPr>
              <w:bidi/>
              <w:ind w:left="170" w:right="170"/>
              <w:rPr>
                <w:b/>
                <w:bCs/>
                <w:sz w:val="28"/>
                <w:szCs w:val="28"/>
                <w:rtl/>
              </w:rPr>
            </w:pPr>
            <w:r w:rsidRPr="00D526C7">
              <w:rPr>
                <w:sz w:val="28"/>
                <w:szCs w:val="28"/>
                <w:rtl/>
              </w:rPr>
              <w:t xml:space="preserve">معاقبة اللاعب  </w:t>
            </w:r>
            <w:r w:rsidRPr="00D526C7">
              <w:rPr>
                <w:b/>
                <w:bCs/>
                <w:sz w:val="28"/>
                <w:szCs w:val="28"/>
                <w:rtl/>
              </w:rPr>
              <w:t>زيان ادم</w:t>
            </w:r>
            <w:r w:rsidRPr="00D526C7">
              <w:rPr>
                <w:sz w:val="28"/>
                <w:szCs w:val="28"/>
                <w:rtl/>
              </w:rPr>
              <w:t xml:space="preserve"> حامل الرخصة رقم </w:t>
            </w:r>
            <w:r w:rsidRPr="00D526C7">
              <w:rPr>
                <w:color w:val="043D75"/>
                <w:sz w:val="28"/>
                <w:szCs w:val="28"/>
                <w:shd w:val="clear" w:color="auto" w:fill="FFFFFF"/>
              </w:rPr>
              <w:t xml:space="preserve"> </w:t>
            </w:r>
            <w:r w:rsidRPr="00D526C7">
              <w:rPr>
                <w:b/>
                <w:bCs/>
                <w:sz w:val="28"/>
                <w:szCs w:val="28"/>
                <w:shd w:val="clear" w:color="auto" w:fill="FFFFFF"/>
              </w:rPr>
              <w:t>25W23J0652</w:t>
            </w:r>
            <w:r w:rsidRPr="00D526C7">
              <w:rPr>
                <w:sz w:val="28"/>
                <w:szCs w:val="28"/>
                <w:rtl/>
              </w:rPr>
              <w:t xml:space="preserve">من </w:t>
            </w:r>
            <w:r w:rsidRPr="00F35160">
              <w:rPr>
                <w:b/>
                <w:bCs/>
                <w:sz w:val="28"/>
                <w:szCs w:val="28"/>
                <w:rtl/>
              </w:rPr>
              <w:t>فريق الوفاق الرياضي</w:t>
            </w:r>
            <w:r w:rsidRPr="00D526C7">
              <w:rPr>
                <w:sz w:val="28"/>
                <w:szCs w:val="28"/>
                <w:rtl/>
              </w:rPr>
              <w:t xml:space="preserve"> </w:t>
            </w:r>
            <w:r w:rsidRPr="00F35160">
              <w:rPr>
                <w:b/>
                <w:bCs/>
                <w:sz w:val="28"/>
                <w:szCs w:val="28"/>
                <w:rtl/>
              </w:rPr>
              <w:t>عنابة</w:t>
            </w:r>
            <w:r w:rsidRPr="00D526C7">
              <w:rPr>
                <w:sz w:val="28"/>
                <w:szCs w:val="28"/>
                <w:rtl/>
              </w:rPr>
              <w:t xml:space="preserve">  </w:t>
            </w:r>
            <w:r w:rsidRPr="00F35160">
              <w:rPr>
                <w:b/>
                <w:bCs/>
                <w:color w:val="FF0000"/>
                <w:sz w:val="28"/>
                <w:szCs w:val="28"/>
                <w:rtl/>
              </w:rPr>
              <w:t>لأربع (04) مقابلات نافدة</w:t>
            </w:r>
            <w:r w:rsidRPr="00D526C7">
              <w:rPr>
                <w:b/>
                <w:bCs/>
                <w:sz w:val="28"/>
                <w:szCs w:val="28"/>
                <w:rtl/>
              </w:rPr>
              <w:t xml:space="preserve"> وغرامة مالية قدرها </w:t>
            </w:r>
            <w:r w:rsidRPr="00F35160">
              <w:rPr>
                <w:b/>
                <w:bCs/>
                <w:color w:val="FF0000"/>
                <w:sz w:val="28"/>
                <w:szCs w:val="28"/>
              </w:rPr>
              <w:t xml:space="preserve"> 5000.00)</w:t>
            </w:r>
            <w:r w:rsidRPr="00F35160">
              <w:rPr>
                <w:b/>
                <w:bCs/>
                <w:color w:val="FF0000"/>
                <w:sz w:val="28"/>
                <w:szCs w:val="28"/>
                <w:rtl/>
              </w:rPr>
              <w:t>دج)</w:t>
            </w:r>
            <w:r w:rsidRPr="00D526C7">
              <w:rPr>
                <w:b/>
                <w:bCs/>
                <w:sz w:val="28"/>
                <w:szCs w:val="28"/>
                <w:rtl/>
              </w:rPr>
              <w:t xml:space="preserve"> طبقا لأحكام المادة </w:t>
            </w:r>
            <w:r w:rsidRPr="00D526C7">
              <w:rPr>
                <w:b/>
                <w:bCs/>
                <w:color w:val="FF0000"/>
                <w:sz w:val="28"/>
                <w:szCs w:val="28"/>
                <w:rtl/>
              </w:rPr>
              <w:t>64</w:t>
            </w:r>
            <w:r w:rsidRPr="00D526C7">
              <w:rPr>
                <w:b/>
                <w:bCs/>
                <w:sz w:val="28"/>
                <w:szCs w:val="28"/>
                <w:rtl/>
              </w:rPr>
              <w:t xml:space="preserve"> من قانون بطولات الشبان طبعة 2025.</w:t>
            </w:r>
          </w:p>
          <w:p w:rsidR="007419D6" w:rsidRDefault="007419D6" w:rsidP="007419D6">
            <w:pPr>
              <w:bidi/>
              <w:ind w:left="170" w:right="170"/>
              <w:rPr>
                <w:b/>
                <w:bCs/>
                <w:sz w:val="28"/>
                <w:szCs w:val="28"/>
                <w:rtl/>
              </w:rPr>
            </w:pPr>
          </w:p>
          <w:p w:rsidR="007419D6" w:rsidRPr="00DB6BC8" w:rsidRDefault="007419D6" w:rsidP="007419D6">
            <w:pPr>
              <w:bidi/>
              <w:ind w:left="170" w:right="170"/>
              <w:rPr>
                <w:b/>
                <w:bCs/>
                <w:sz w:val="16"/>
                <w:szCs w:val="16"/>
                <w:rtl/>
              </w:rPr>
            </w:pPr>
          </w:p>
          <w:p w:rsidR="007419D6" w:rsidRPr="00D526C7" w:rsidRDefault="007419D6" w:rsidP="007419D6">
            <w:pPr>
              <w:bidi/>
              <w:ind w:left="170"/>
              <w:rPr>
                <w:sz w:val="28"/>
                <w:szCs w:val="28"/>
                <w:rtl/>
              </w:rPr>
            </w:pPr>
            <w:r w:rsidRPr="00D526C7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>تبلغ هذه القرارات رسمياً للأندية المعنية، وتدخل حيز التنفيذ ابتداءً من تاريخ صدورها</w:t>
            </w:r>
            <w:r w:rsidRPr="00D526C7">
              <w:rPr>
                <w:color w:val="222222"/>
                <w:sz w:val="28"/>
                <w:szCs w:val="28"/>
                <w:shd w:val="clear" w:color="auto" w:fill="FFFFFF"/>
              </w:rPr>
              <w:t>.</w:t>
            </w:r>
          </w:p>
          <w:p w:rsidR="007419D6" w:rsidRDefault="007419D6" w:rsidP="007419D6">
            <w:pPr>
              <w:bidi/>
              <w:rPr>
                <w:sz w:val="28"/>
                <w:szCs w:val="28"/>
                <w:rtl/>
              </w:rPr>
            </w:pPr>
          </w:p>
        </w:tc>
      </w:tr>
    </w:tbl>
    <w:p w:rsidR="007419D6" w:rsidRPr="00EF37F4" w:rsidRDefault="007419D6" w:rsidP="007419D6">
      <w:pPr>
        <w:bidi/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47118" w:rsidRDefault="00047118" w:rsidP="00047118">
      <w:pPr>
        <w:bidi/>
        <w:rPr>
          <w:rFonts w:ascii="Arial Black" w:eastAsia="SimSun-ExtB" w:hAnsi="Arial Black" w:hint="cs"/>
          <w:b/>
          <w:bCs/>
          <w:color w:val="C00000"/>
          <w:sz w:val="40"/>
          <w:szCs w:val="40"/>
          <w:u w:val="single"/>
          <w:rtl/>
        </w:rPr>
      </w:pPr>
    </w:p>
    <w:p w:rsidR="00C348EC" w:rsidRDefault="00C348EC" w:rsidP="00C348EC">
      <w:pPr>
        <w:bidi/>
        <w:rPr>
          <w:rFonts w:ascii="Arial Black" w:eastAsia="SimSun-ExtB" w:hAnsi="Arial Black" w:hint="cs"/>
          <w:b/>
          <w:bCs/>
          <w:color w:val="C00000"/>
          <w:sz w:val="40"/>
          <w:szCs w:val="40"/>
          <w:u w:val="single"/>
          <w:rtl/>
        </w:rPr>
      </w:pPr>
    </w:p>
    <w:p w:rsidR="00C348EC" w:rsidRDefault="00C348EC" w:rsidP="00C348EC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tbl>
      <w:tblPr>
        <w:tblStyle w:val="Grilledutableau"/>
        <w:tblpPr w:leftFromText="141" w:rightFromText="141" w:vertAnchor="text" w:horzAnchor="margin" w:tblpY="107"/>
        <w:bidiVisual/>
        <w:tblW w:w="14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14176"/>
      </w:tblGrid>
      <w:tr w:rsidR="00F35160" w:rsidTr="00F35160">
        <w:tc>
          <w:tcPr>
            <w:tcW w:w="14176" w:type="dxa"/>
            <w:shd w:val="clear" w:color="auto" w:fill="F9B268" w:themeFill="accent1" w:themeFillTint="99"/>
          </w:tcPr>
          <w:p w:rsidR="00F35160" w:rsidRPr="00BD3A18" w:rsidRDefault="00F35160" w:rsidP="00F3516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35160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اتحاد الرياضي مستقبل برحال                   </w:t>
            </w:r>
            <w:r w:rsidRPr="00F35160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>*****</w:t>
            </w:r>
            <w:r w:rsidRPr="00F35160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مستقبل مواهب سيدي عمار</w:t>
            </w:r>
          </w:p>
        </w:tc>
      </w:tr>
      <w:tr w:rsidR="00F35160" w:rsidTr="00F35160">
        <w:tc>
          <w:tcPr>
            <w:tcW w:w="14176" w:type="dxa"/>
            <w:shd w:val="clear" w:color="auto" w:fill="F9B268" w:themeFill="accent1" w:themeFillTint="99"/>
          </w:tcPr>
          <w:p w:rsidR="00F35160" w:rsidRPr="00BD3A18" w:rsidRDefault="00F35160" w:rsidP="00F35160">
            <w:pPr>
              <w:bidi/>
              <w:jc w:val="center"/>
              <w:rPr>
                <w:sz w:val="24"/>
                <w:szCs w:val="24"/>
                <w:rtl/>
              </w:rPr>
            </w:pPr>
            <w:r w:rsidRPr="007419D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7419D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رقم:232            ***          الجولة رقم:09           ***               بتاريخ :02/01/2026</w:t>
            </w:r>
          </w:p>
        </w:tc>
      </w:tr>
      <w:tr w:rsidR="00F35160" w:rsidTr="00F35160">
        <w:tc>
          <w:tcPr>
            <w:tcW w:w="14176" w:type="dxa"/>
            <w:shd w:val="clear" w:color="auto" w:fill="FFFF00"/>
          </w:tcPr>
          <w:p w:rsidR="00F35160" w:rsidRPr="00BD3A18" w:rsidRDefault="00F35160" w:rsidP="00F35160">
            <w:pPr>
              <w:bidi/>
              <w:jc w:val="center"/>
              <w:rPr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</w:pPr>
            <w:r w:rsidRPr="007419D6"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صنف أقل من</w:t>
            </w:r>
            <w:r w:rsidRPr="007419D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419D6">
              <w:rPr>
                <w:rFonts w:hint="cs"/>
                <w:b/>
                <w:bCs/>
                <w:sz w:val="28"/>
                <w:szCs w:val="28"/>
              </w:rPr>
              <w:t>)</w:t>
            </w:r>
            <w:r w:rsidRPr="007419D6">
              <w:rPr>
                <w:b/>
                <w:bCs/>
                <w:sz w:val="28"/>
                <w:szCs w:val="28"/>
              </w:rPr>
              <w:t xml:space="preserve"> </w:t>
            </w:r>
            <w:r w:rsidRPr="007419D6">
              <w:rPr>
                <w:rFonts w:hint="cs"/>
                <w:b/>
                <w:bCs/>
                <w:sz w:val="28"/>
                <w:szCs w:val="28"/>
                <w:rtl/>
              </w:rPr>
              <w:t>سنة</w:t>
            </w:r>
            <w:r w:rsidRPr="007419D6">
              <w:rPr>
                <w:b/>
                <w:bCs/>
                <w:sz w:val="28"/>
                <w:szCs w:val="28"/>
              </w:rPr>
              <w:t xml:space="preserve"> 18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7419D6">
              <w:rPr>
                <w:rFonts w:hint="cs"/>
                <w:b/>
                <w:bCs/>
                <w:sz w:val="28"/>
                <w:szCs w:val="28"/>
                <w:rtl/>
              </w:rPr>
              <w:t>مجموعة ب</w:t>
            </w:r>
            <w:r w:rsidRPr="007419D6">
              <w:rPr>
                <w:rFonts w:hint="cs"/>
                <w:b/>
                <w:bCs/>
                <w:sz w:val="24"/>
                <w:szCs w:val="24"/>
                <w:rtl/>
              </w:rPr>
              <w:t>)</w:t>
            </w:r>
          </w:p>
        </w:tc>
      </w:tr>
      <w:tr w:rsidR="00F35160" w:rsidTr="00F35160">
        <w:tc>
          <w:tcPr>
            <w:tcW w:w="14176" w:type="dxa"/>
          </w:tcPr>
          <w:p w:rsidR="00F35160" w:rsidRDefault="00F35160" w:rsidP="00F35160">
            <w:pPr>
              <w:bidi/>
              <w:rPr>
                <w:sz w:val="28"/>
                <w:szCs w:val="28"/>
                <w:rtl/>
              </w:rPr>
            </w:pPr>
          </w:p>
          <w:p w:rsidR="00F35160" w:rsidRPr="00047118" w:rsidRDefault="00F35160" w:rsidP="00F35160">
            <w:pPr>
              <w:bidi/>
              <w:rPr>
                <w:sz w:val="2"/>
                <w:szCs w:val="2"/>
                <w:rtl/>
              </w:rPr>
            </w:pPr>
          </w:p>
          <w:p w:rsidR="00F35160" w:rsidRDefault="00F35160" w:rsidP="00F35160">
            <w:pPr>
              <w:ind w:left="340" w:right="227"/>
              <w:jc w:val="right"/>
              <w:rPr>
                <w:b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7837CB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>بناءً</w:t>
            </w:r>
            <w:r>
              <w:rPr>
                <w:rFonts w:hint="cs"/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 xml:space="preserve"> على</w:t>
            </w:r>
            <w:r w:rsidRPr="007837CB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 xml:space="preserve"> ورقة المباراة، و تقرير الحكم،</w:t>
            </w:r>
          </w:p>
          <w:p w:rsidR="00F35160" w:rsidRPr="005F7E08" w:rsidRDefault="00F35160" w:rsidP="00F35160">
            <w:pPr>
              <w:ind w:left="227" w:right="170"/>
              <w:rPr>
                <w:b/>
                <w:bCs/>
                <w:sz w:val="4"/>
                <w:szCs w:val="4"/>
                <w:shd w:val="clear" w:color="auto" w:fill="FFFFFF" w:themeFill="background1"/>
                <w:rtl/>
              </w:rPr>
            </w:pPr>
          </w:p>
          <w:p w:rsidR="00F35160" w:rsidRPr="005F7E08" w:rsidRDefault="00F35160" w:rsidP="00F35160">
            <w:pPr>
              <w:ind w:left="227" w:right="227"/>
              <w:jc w:val="right"/>
              <w:rPr>
                <w:sz w:val="36"/>
                <w:szCs w:val="36"/>
                <w:shd w:val="clear" w:color="auto" w:fill="FFFFFF" w:themeFill="background1"/>
              </w:rPr>
            </w:pPr>
            <w:r w:rsidRPr="005F7E08">
              <w:rPr>
                <w:color w:val="222222"/>
                <w:sz w:val="28"/>
                <w:szCs w:val="28"/>
                <w:shd w:val="clear" w:color="auto" w:fill="FFFFFF"/>
                <w:rtl/>
              </w:rPr>
              <w:t xml:space="preserve">وبعد جلسة الاستماع للحكم </w:t>
            </w:r>
            <w:r w:rsidRPr="00D10378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>شابي معتز</w:t>
            </w:r>
            <w:r w:rsidRPr="005F7E08">
              <w:rPr>
                <w:color w:val="222222"/>
                <w:sz w:val="28"/>
                <w:szCs w:val="28"/>
                <w:shd w:val="clear" w:color="auto" w:fill="FFFFFF"/>
                <w:rtl/>
              </w:rPr>
              <w:t xml:space="preserve">، تبعاً لاستدعائه المنعقد يوم الثلاثاء الموافق لـ </w:t>
            </w:r>
            <w:r w:rsidRPr="00D526C7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>06/01/2026</w:t>
            </w:r>
            <w:r w:rsidRPr="005F7E08">
              <w:rPr>
                <w:color w:val="222222"/>
                <w:sz w:val="28"/>
                <w:szCs w:val="28"/>
                <w:shd w:val="clear" w:color="auto" w:fill="FFFFFF"/>
                <w:rtl/>
              </w:rPr>
              <w:t>،</w:t>
            </w:r>
          </w:p>
          <w:p w:rsidR="00F35160" w:rsidRDefault="00F35160" w:rsidP="00F35160">
            <w:pPr>
              <w:bidi/>
              <w:ind w:left="227" w:right="170"/>
              <w:rPr>
                <w:sz w:val="28"/>
                <w:szCs w:val="28"/>
                <w:rtl/>
              </w:rPr>
            </w:pPr>
            <w:r w:rsidRPr="00356777">
              <w:rPr>
                <w:sz w:val="28"/>
                <w:szCs w:val="28"/>
                <w:shd w:val="clear" w:color="auto" w:fill="FFFFFF" w:themeFill="background1"/>
                <w:rtl/>
              </w:rPr>
              <w:t>وبعد استكمال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إجراءات</w:t>
            </w:r>
            <w:r w:rsidRPr="00356777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التحقيق</w:t>
            </w:r>
            <w:r w:rsidRPr="00356777"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.</w:t>
            </w:r>
          </w:p>
          <w:p w:rsidR="00F35160" w:rsidRPr="00C67434" w:rsidRDefault="00F35160" w:rsidP="00A25A2D">
            <w:pPr>
              <w:pStyle w:val="NormalWeb"/>
              <w:bidi/>
              <w:ind w:left="227"/>
              <w:rPr>
                <w:sz w:val="28"/>
                <w:szCs w:val="28"/>
              </w:rPr>
            </w:pPr>
            <w:r w:rsidRPr="00C67434">
              <w:rPr>
                <w:sz w:val="28"/>
                <w:szCs w:val="28"/>
                <w:rtl/>
              </w:rPr>
              <w:t>حيث تبين أنه في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5F7E08">
              <w:rPr>
                <w:color w:val="222222"/>
                <w:sz w:val="28"/>
                <w:szCs w:val="28"/>
                <w:shd w:val="clear" w:color="auto" w:fill="FFFFFF"/>
                <w:rtl/>
              </w:rPr>
              <w:t>الدقيقة الخامسة والأربعين</w:t>
            </w:r>
            <w:r w:rsidRPr="005F7E08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 </w:t>
            </w:r>
            <w:r w:rsidRPr="00D526C7">
              <w:rPr>
                <w:rFonts w:hint="cs"/>
                <w:b/>
                <w:bCs/>
                <w:sz w:val="28"/>
                <w:szCs w:val="28"/>
                <w:rtl/>
              </w:rPr>
              <w:t>(</w:t>
            </w:r>
            <w:r w:rsidRPr="00D526C7">
              <w:rPr>
                <w:b/>
                <w:bCs/>
                <w:sz w:val="28"/>
                <w:szCs w:val="28"/>
                <w:rtl/>
              </w:rPr>
              <w:t>45</w:t>
            </w:r>
            <w:r w:rsidRPr="00D526C7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67434">
              <w:rPr>
                <w:sz w:val="28"/>
                <w:szCs w:val="28"/>
                <w:rtl/>
              </w:rPr>
              <w:t xml:space="preserve">من الشوط الثاني، توقفت المباراة إثر اندلاع شجار جماعي بين لاعبي الفريقين </w:t>
            </w:r>
            <w:r>
              <w:rPr>
                <w:rFonts w:hint="cs"/>
                <w:sz w:val="28"/>
                <w:szCs w:val="28"/>
                <w:rtl/>
              </w:rPr>
              <w:t xml:space="preserve">( اتحاد الرياضي مستقبل برحال ومستقبل مواهب سيدي عمار) </w:t>
            </w:r>
            <w:r w:rsidRPr="00C67434">
              <w:rPr>
                <w:sz w:val="28"/>
                <w:szCs w:val="28"/>
                <w:rtl/>
              </w:rPr>
              <w:t>عقب تسجيل هدف</w:t>
            </w:r>
            <w:r w:rsidRPr="00C67434">
              <w:rPr>
                <w:rFonts w:hint="cs"/>
                <w:sz w:val="28"/>
                <w:szCs w:val="28"/>
                <w:rtl/>
              </w:rPr>
              <w:t xml:space="preserve"> من طرف فريق </w:t>
            </w:r>
            <w:r>
              <w:rPr>
                <w:rFonts w:hint="cs"/>
                <w:sz w:val="28"/>
                <w:szCs w:val="28"/>
                <w:rtl/>
              </w:rPr>
              <w:t xml:space="preserve">إتحاد الرياضي </w:t>
            </w:r>
            <w:r w:rsidRPr="00C67434">
              <w:rPr>
                <w:rFonts w:hint="cs"/>
                <w:sz w:val="28"/>
                <w:szCs w:val="28"/>
                <w:rtl/>
              </w:rPr>
              <w:t>مستقبل برحال</w:t>
            </w:r>
            <w:r w:rsidRPr="00C67434">
              <w:rPr>
                <w:sz w:val="28"/>
                <w:szCs w:val="28"/>
                <w:rtl/>
              </w:rPr>
              <w:t>.</w:t>
            </w:r>
          </w:p>
          <w:p w:rsidR="00F35160" w:rsidRPr="00D7030D" w:rsidRDefault="00F35160" w:rsidP="00F35160">
            <w:pPr>
              <w:pStyle w:val="NormalWeb"/>
              <w:shd w:val="clear" w:color="auto" w:fill="FFFFFF"/>
              <w:bidi/>
              <w:ind w:left="227"/>
              <w:rPr>
                <w:rFonts w:ascii="Arial" w:hAnsi="Arial" w:cs="Arial"/>
                <w:color w:val="222222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color w:val="222222"/>
                <w:sz w:val="28"/>
                <w:szCs w:val="28"/>
                <w:rtl/>
              </w:rPr>
              <w:t>و</w:t>
            </w:r>
            <w:r w:rsidRPr="00D7030D">
              <w:rPr>
                <w:rFonts w:ascii="Arial" w:hAnsi="Arial" w:cs="Arial" w:hint="cs"/>
                <w:color w:val="222222"/>
                <w:sz w:val="28"/>
                <w:szCs w:val="28"/>
                <w:rtl/>
              </w:rPr>
              <w:t>ح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يث </w:t>
            </w:r>
            <w:r>
              <w:rPr>
                <w:rFonts w:ascii="Arial" w:hAnsi="Arial" w:cs="Arial" w:hint="cs"/>
                <w:color w:val="222222"/>
                <w:sz w:val="28"/>
                <w:szCs w:val="28"/>
                <w:rtl/>
              </w:rPr>
              <w:t xml:space="preserve">ثبت 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أن اللاعب </w:t>
            </w:r>
            <w:r w:rsidRPr="00B312D4">
              <w:rPr>
                <w:rFonts w:ascii="Arial" w:hAnsi="Arial" w:cs="Arial"/>
                <w:b/>
                <w:bCs/>
                <w:color w:val="222222"/>
                <w:sz w:val="28"/>
                <w:szCs w:val="28"/>
                <w:rtl/>
              </w:rPr>
              <w:t>بالعارف إلياس أنيس</w:t>
            </w:r>
            <w:r w:rsidRPr="005F7E08">
              <w:rPr>
                <w:color w:val="222222"/>
                <w:sz w:val="28"/>
                <w:szCs w:val="28"/>
                <w:shd w:val="clear" w:color="auto" w:fill="FFFFFF"/>
                <w:rtl/>
              </w:rPr>
              <w:t>،</w:t>
            </w:r>
            <w:r>
              <w:rPr>
                <w:rFonts w:hint="cs"/>
                <w:sz w:val="28"/>
                <w:szCs w:val="28"/>
                <w:rtl/>
              </w:rPr>
              <w:t>حامل الرخصة</w:t>
            </w:r>
            <w:r w:rsidRPr="00581420">
              <w:rPr>
                <w:rFonts w:ascii="Helvetica" w:hAnsi="Helvetica" w:cs="Helvetica"/>
                <w:color w:val="043D75"/>
                <w:sz w:val="23"/>
                <w:szCs w:val="23"/>
                <w:shd w:val="clear" w:color="auto" w:fill="FFFFFF"/>
              </w:rPr>
              <w:t xml:space="preserve"> </w:t>
            </w:r>
            <w:r w:rsidRPr="00581420">
              <w:rPr>
                <w:b/>
                <w:bCs/>
                <w:sz w:val="25"/>
                <w:szCs w:val="25"/>
                <w:shd w:val="clear" w:color="auto" w:fill="FFFFFF"/>
              </w:rPr>
              <w:t>25W23J0589</w:t>
            </w:r>
            <w:r>
              <w:rPr>
                <w:b/>
                <w:bCs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hint="cs"/>
                <w:b/>
                <w:bCs/>
                <w:sz w:val="25"/>
                <w:szCs w:val="25"/>
                <w:shd w:val="clear" w:color="auto" w:fill="FFFFFF"/>
                <w:rtl/>
              </w:rPr>
              <w:t>رقم</w:t>
            </w:r>
            <w:r>
              <w:rPr>
                <w:b/>
                <w:bCs/>
                <w:sz w:val="25"/>
                <w:szCs w:val="25"/>
                <w:shd w:val="clear" w:color="auto" w:fill="FFFFFF"/>
              </w:rPr>
              <w:t xml:space="preserve"> 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من فريق </w:t>
            </w:r>
            <w:r w:rsidRPr="00F35160"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 xml:space="preserve">إتحاد الرياضي </w:t>
            </w:r>
            <w:r w:rsidRPr="00F35160">
              <w:rPr>
                <w:rFonts w:ascii="Arial" w:hAnsi="Arial" w:cs="Arial"/>
                <w:b/>
                <w:bCs/>
                <w:color w:val="222222"/>
                <w:sz w:val="28"/>
                <w:szCs w:val="28"/>
                <w:rtl/>
              </w:rPr>
              <w:t>مستقبل برحال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 </w:t>
            </w:r>
            <w:r w:rsidRPr="005F7E08">
              <w:rPr>
                <w:color w:val="222222"/>
                <w:sz w:val="28"/>
                <w:szCs w:val="28"/>
                <w:shd w:val="clear" w:color="auto" w:fill="FFFFFF"/>
                <w:rtl/>
              </w:rPr>
              <w:t>،</w:t>
            </w:r>
            <w:r>
              <w:rPr>
                <w:rFonts w:hint="cs"/>
                <w:color w:val="222222"/>
                <w:sz w:val="28"/>
                <w:szCs w:val="28"/>
                <w:shd w:val="clear" w:color="auto" w:fill="FFFFFF"/>
                <w:rtl/>
              </w:rPr>
              <w:t xml:space="preserve"> 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واللاعب </w:t>
            </w:r>
            <w:r w:rsidRPr="00B312D4">
              <w:rPr>
                <w:rFonts w:ascii="Arial" w:hAnsi="Arial" w:cs="Arial"/>
                <w:b/>
                <w:bCs/>
                <w:color w:val="222222"/>
                <w:sz w:val="28"/>
                <w:szCs w:val="28"/>
                <w:rtl/>
              </w:rPr>
              <w:t>علام نصر الإسلام</w:t>
            </w:r>
            <w:r w:rsidRPr="005F7E08">
              <w:rPr>
                <w:color w:val="222222"/>
                <w:sz w:val="28"/>
                <w:szCs w:val="28"/>
                <w:shd w:val="clear" w:color="auto" w:fill="FFFFFF"/>
                <w:rtl/>
              </w:rPr>
              <w:t>،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 </w:t>
            </w:r>
            <w:r w:rsidRPr="00B312D4">
              <w:rPr>
                <w:rFonts w:hint="cs"/>
                <w:sz w:val="28"/>
                <w:szCs w:val="28"/>
                <w:rtl/>
              </w:rPr>
              <w:t>حامل الرخصة</w:t>
            </w:r>
            <w:r w:rsidRPr="00BC0943">
              <w:rPr>
                <w:rFonts w:hint="cs"/>
                <w:sz w:val="28"/>
                <w:szCs w:val="28"/>
                <w:rtl/>
              </w:rPr>
              <w:t xml:space="preserve"> رقم</w:t>
            </w:r>
            <w:r w:rsidRPr="007404F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sz w:val="25"/>
                <w:szCs w:val="25"/>
                <w:shd w:val="clear" w:color="auto" w:fill="FFFFFF"/>
              </w:rPr>
              <w:t xml:space="preserve"> </w:t>
            </w:r>
            <w:r w:rsidRPr="00BC0943">
              <w:rPr>
                <w:b/>
                <w:bCs/>
                <w:sz w:val="28"/>
                <w:szCs w:val="28"/>
                <w:shd w:val="clear" w:color="auto" w:fill="FFFFFF"/>
              </w:rPr>
              <w:t>25W23J1119</w:t>
            </w:r>
            <w:r>
              <w:rPr>
                <w:b/>
                <w:bCs/>
                <w:sz w:val="25"/>
                <w:szCs w:val="25"/>
                <w:shd w:val="clear" w:color="auto" w:fill="FFFFFF"/>
              </w:rPr>
              <w:t xml:space="preserve"> 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من فريق </w:t>
            </w:r>
            <w:r w:rsidRPr="00F35160"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 xml:space="preserve">مستقبل </w:t>
            </w:r>
            <w:r w:rsidRPr="00F35160">
              <w:rPr>
                <w:rFonts w:ascii="Arial" w:hAnsi="Arial" w:cs="Arial"/>
                <w:b/>
                <w:bCs/>
                <w:color w:val="222222"/>
                <w:sz w:val="28"/>
                <w:szCs w:val="28"/>
                <w:rtl/>
              </w:rPr>
              <w:t>مواهب سيدي عمار</w:t>
            </w:r>
            <w:r w:rsidRPr="005F7E08">
              <w:rPr>
                <w:color w:val="222222"/>
                <w:sz w:val="28"/>
                <w:szCs w:val="28"/>
                <w:shd w:val="clear" w:color="auto" w:fill="FFFFFF"/>
                <w:rtl/>
              </w:rPr>
              <w:t>،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cs="Arial" w:hint="cs"/>
                <w:color w:val="222222"/>
                <w:sz w:val="28"/>
                <w:szCs w:val="28"/>
                <w:rtl/>
              </w:rPr>
              <w:t xml:space="preserve">كانا السبب المباشر 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في اندلاع الشجار </w:t>
            </w:r>
            <w:r>
              <w:rPr>
                <w:rFonts w:ascii="Arial" w:hAnsi="Arial" w:cs="Arial" w:hint="cs"/>
                <w:color w:val="222222"/>
                <w:sz w:val="28"/>
                <w:szCs w:val="28"/>
                <w:rtl/>
              </w:rPr>
              <w:t>نتيجة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 اعتداء متبادل.</w:t>
            </w:r>
          </w:p>
          <w:p w:rsidR="00F35160" w:rsidRPr="00D7030D" w:rsidRDefault="00F35160" w:rsidP="00F35160">
            <w:pPr>
              <w:pStyle w:val="NormalWeb"/>
              <w:shd w:val="clear" w:color="auto" w:fill="FFFFFF"/>
              <w:bidi/>
              <w:ind w:left="227" w:right="283"/>
              <w:rPr>
                <w:rFonts w:ascii="Arial" w:hAnsi="Arial" w:cs="Arial"/>
                <w:color w:val="222222"/>
                <w:sz w:val="28"/>
                <w:szCs w:val="28"/>
                <w:rtl/>
              </w:rPr>
            </w:pP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• </w:t>
            </w:r>
            <w:r>
              <w:rPr>
                <w:color w:val="222222"/>
                <w:sz w:val="28"/>
                <w:szCs w:val="28"/>
                <w:shd w:val="clear" w:color="auto" w:fill="FFFFFF"/>
                <w:rtl/>
              </w:rPr>
              <w:t xml:space="preserve">وحيث تطور الوضع إلى </w:t>
            </w:r>
            <w:r>
              <w:rPr>
                <w:rFonts w:hint="cs"/>
                <w:color w:val="222222"/>
                <w:sz w:val="28"/>
                <w:szCs w:val="28"/>
                <w:shd w:val="clear" w:color="auto" w:fill="FFFFFF"/>
                <w:rtl/>
              </w:rPr>
              <w:t>شجار</w:t>
            </w:r>
            <w:r w:rsidRPr="00531246">
              <w:rPr>
                <w:rFonts w:hint="cs"/>
                <w:color w:val="222222"/>
                <w:sz w:val="28"/>
                <w:szCs w:val="28"/>
                <w:shd w:val="clear" w:color="auto" w:fill="FFFFFF"/>
                <w:rtl/>
              </w:rPr>
              <w:t xml:space="preserve"> عا</w:t>
            </w:r>
            <w:r w:rsidRPr="00531246">
              <w:rPr>
                <w:rFonts w:hint="eastAsia"/>
                <w:color w:val="222222"/>
                <w:sz w:val="28"/>
                <w:szCs w:val="28"/>
                <w:shd w:val="clear" w:color="auto" w:fill="FFFFFF"/>
                <w:rtl/>
              </w:rPr>
              <w:t>م</w:t>
            </w:r>
            <w:r w:rsidRPr="00531246">
              <w:rPr>
                <w:color w:val="222222"/>
                <w:sz w:val="28"/>
                <w:szCs w:val="28"/>
                <w:shd w:val="clear" w:color="auto" w:fill="FFFFFF"/>
                <w:rtl/>
              </w:rPr>
              <w:t xml:space="preserve"> شارك فيه عدد كبير من اللاعبين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، مما تعذر معه السيطرة على الوضع رغم تدخل </w:t>
            </w:r>
            <w:r>
              <w:rPr>
                <w:rFonts w:ascii="Arial" w:hAnsi="Arial" w:cs="Arial" w:hint="cs"/>
                <w:color w:val="222222"/>
                <w:sz w:val="28"/>
                <w:szCs w:val="28"/>
                <w:rtl/>
              </w:rPr>
              <w:t xml:space="preserve">  مصالح الأمن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>.</w:t>
            </w:r>
          </w:p>
          <w:p w:rsidR="00F35160" w:rsidRPr="00531246" w:rsidRDefault="00F35160" w:rsidP="00F35160">
            <w:pPr>
              <w:pStyle w:val="NormalWeb"/>
              <w:bidi/>
              <w:ind w:left="227"/>
              <w:rPr>
                <w:sz w:val="28"/>
                <w:szCs w:val="28"/>
              </w:rPr>
            </w:pP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 xml:space="preserve">• </w:t>
            </w:r>
            <w:r>
              <w:rPr>
                <w:rFonts w:hint="cs"/>
                <w:sz w:val="28"/>
                <w:szCs w:val="28"/>
                <w:rtl/>
              </w:rPr>
              <w:t>و</w:t>
            </w:r>
            <w:r w:rsidRPr="00531246">
              <w:rPr>
                <w:sz w:val="28"/>
                <w:szCs w:val="28"/>
                <w:rtl/>
              </w:rPr>
              <w:t>نظر</w:t>
            </w:r>
            <w:r>
              <w:rPr>
                <w:rFonts w:hint="cs"/>
                <w:sz w:val="28"/>
                <w:szCs w:val="28"/>
                <w:rtl/>
              </w:rPr>
              <w:t>ا</w:t>
            </w:r>
            <w:r w:rsidRPr="00531246">
              <w:rPr>
                <w:sz w:val="28"/>
                <w:szCs w:val="28"/>
                <w:rtl/>
              </w:rPr>
              <w:t xml:space="preserve"> لاستحالة مواصلة اللقاء، وخطورة الوضع وعدم توفر الظروف الملائمة </w:t>
            </w:r>
            <w:r>
              <w:rPr>
                <w:rFonts w:hint="cs"/>
                <w:sz w:val="28"/>
                <w:szCs w:val="28"/>
                <w:rtl/>
              </w:rPr>
              <w:t>لاستئناف اللعب</w:t>
            </w:r>
            <w:r w:rsidRPr="00531246">
              <w:rPr>
                <w:sz w:val="28"/>
                <w:szCs w:val="28"/>
                <w:rtl/>
              </w:rPr>
              <w:t>، قرر الحكم توقيف المباراة نهائياً.</w:t>
            </w:r>
          </w:p>
          <w:p w:rsidR="00F35160" w:rsidRPr="00DB6BC8" w:rsidRDefault="00F35160" w:rsidP="00F35160">
            <w:pPr>
              <w:pStyle w:val="NormalWeb"/>
              <w:bidi/>
              <w:ind w:left="227"/>
              <w:rPr>
                <w:b/>
                <w:bCs/>
                <w:sz w:val="28"/>
                <w:szCs w:val="28"/>
                <w:rtl/>
              </w:rPr>
            </w:pPr>
            <w:r w:rsidRPr="00181687">
              <w:rPr>
                <w:b/>
                <w:bCs/>
                <w:sz w:val="28"/>
                <w:szCs w:val="28"/>
                <w:rtl/>
              </w:rPr>
              <w:t>ولهذه الأسباب ومن أجلها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, و</w:t>
            </w:r>
            <w:r w:rsidRPr="00181687">
              <w:rPr>
                <w:b/>
                <w:bCs/>
                <w:sz w:val="28"/>
                <w:szCs w:val="28"/>
                <w:rtl/>
              </w:rPr>
              <w:t>عملاً بأحكام المادة</w:t>
            </w:r>
            <w:r w:rsidRPr="00181687">
              <w:rPr>
                <w:rFonts w:hint="cs"/>
                <w:b/>
                <w:bCs/>
                <w:sz w:val="28"/>
                <w:szCs w:val="28"/>
                <w:rtl/>
              </w:rPr>
              <w:t xml:space="preserve"> (99) </w:t>
            </w:r>
            <w:r w:rsidRPr="00181687">
              <w:rPr>
                <w:b/>
                <w:bCs/>
                <w:sz w:val="28"/>
                <w:szCs w:val="28"/>
                <w:rtl/>
              </w:rPr>
              <w:t xml:space="preserve">المتعلقة بالمشاركة في شجار (الفقرة 1 و3) من </w:t>
            </w:r>
            <w:r w:rsidRPr="00181687">
              <w:rPr>
                <w:rFonts w:hint="cs"/>
                <w:b/>
                <w:bCs/>
                <w:sz w:val="28"/>
                <w:szCs w:val="28"/>
                <w:rtl/>
              </w:rPr>
              <w:t xml:space="preserve">قانون </w:t>
            </w:r>
            <w:r w:rsidRPr="00181687">
              <w:rPr>
                <w:b/>
                <w:bCs/>
                <w:sz w:val="28"/>
                <w:szCs w:val="28"/>
                <w:rtl/>
              </w:rPr>
              <w:t xml:space="preserve">بطولات </w:t>
            </w:r>
            <w:r w:rsidRPr="00181687">
              <w:rPr>
                <w:rFonts w:hint="cs"/>
                <w:b/>
                <w:bCs/>
                <w:sz w:val="28"/>
                <w:szCs w:val="28"/>
                <w:rtl/>
              </w:rPr>
              <w:t xml:space="preserve">الشبان الصادر عن الاتحادية الجزائرية لكرة القدم 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>،</w:t>
            </w:r>
            <w:r w:rsidRPr="00181687">
              <w:rPr>
                <w:rFonts w:hint="cs"/>
                <w:b/>
                <w:bCs/>
                <w:sz w:val="28"/>
                <w:szCs w:val="28"/>
                <w:rtl/>
              </w:rPr>
              <w:t>طبعة</w:t>
            </w:r>
            <w:r w:rsidRPr="00181687">
              <w:rPr>
                <w:b/>
                <w:bCs/>
                <w:sz w:val="28"/>
                <w:szCs w:val="28"/>
                <w:rtl/>
              </w:rPr>
              <w:t xml:space="preserve"> 2015</w:t>
            </w:r>
            <w:r w:rsidRPr="00D7030D">
              <w:rPr>
                <w:rFonts w:ascii="Arial" w:hAnsi="Arial" w:cs="Arial"/>
                <w:color w:val="222222"/>
                <w:sz w:val="28"/>
                <w:szCs w:val="28"/>
                <w:rtl/>
              </w:rPr>
              <w:t>،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قررت اللجنة ما يلي </w:t>
            </w:r>
            <w:r w:rsidRPr="00181687">
              <w:rPr>
                <w:b/>
                <w:bCs/>
                <w:sz w:val="28"/>
                <w:szCs w:val="28"/>
                <w:rtl/>
              </w:rPr>
              <w:t>:</w:t>
            </w:r>
          </w:p>
          <w:p w:rsidR="00F35160" w:rsidRPr="007419D6" w:rsidRDefault="00F35160" w:rsidP="00F35160">
            <w:pPr>
              <w:pStyle w:val="Corpsdetexte"/>
              <w:bidi/>
              <w:ind w:left="176"/>
              <w:rPr>
                <w:sz w:val="28"/>
                <w:szCs w:val="28"/>
                <w:rtl/>
              </w:rPr>
            </w:pPr>
            <w:r w:rsidRPr="007419D6">
              <w:rPr>
                <w:sz w:val="28"/>
                <w:szCs w:val="28"/>
                <w:rtl/>
              </w:rPr>
              <w:t>1. خسارة المباراة: تُعتبر المباراة خاسرة</w:t>
            </w:r>
            <w:r w:rsidRPr="007419D6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7419D6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  <w:rtl/>
              </w:rPr>
              <w:t>جزائياً</w:t>
            </w:r>
            <w:r w:rsidRPr="007419D6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 </w:t>
            </w:r>
            <w:r w:rsidRPr="007419D6">
              <w:rPr>
                <w:sz w:val="28"/>
                <w:szCs w:val="28"/>
                <w:rtl/>
              </w:rPr>
              <w:t xml:space="preserve"> لكلا الفريقين بنتيجة </w:t>
            </w:r>
            <w:r w:rsidRPr="007419D6">
              <w:rPr>
                <w:rFonts w:hint="cs"/>
                <w:sz w:val="28"/>
                <w:szCs w:val="28"/>
                <w:rtl/>
              </w:rPr>
              <w:t xml:space="preserve">ثلاثة أهداف (03) مقابل صفر </w:t>
            </w:r>
            <w:r w:rsidRPr="007419D6">
              <w:rPr>
                <w:sz w:val="28"/>
                <w:szCs w:val="28"/>
                <w:rtl/>
              </w:rPr>
              <w:t>(00)</w:t>
            </w:r>
            <w:r w:rsidRPr="007419D6">
              <w:rPr>
                <w:rFonts w:ascii="Arial" w:hAnsi="Arial" w:cs="Arial"/>
                <w:color w:val="222222"/>
                <w:sz w:val="28"/>
                <w:szCs w:val="28"/>
                <w:rtl/>
              </w:rPr>
              <w:t>،</w:t>
            </w:r>
            <w:r w:rsidRPr="007419D6">
              <w:rPr>
                <w:rFonts w:ascii="Arial" w:hAnsi="Arial" w:cs="Arial" w:hint="cs"/>
                <w:color w:val="222222"/>
                <w:sz w:val="28"/>
                <w:szCs w:val="28"/>
                <w:rtl/>
              </w:rPr>
              <w:t xml:space="preserve"> </w:t>
            </w:r>
            <w:r w:rsidRPr="007419D6">
              <w:rPr>
                <w:color w:val="222222"/>
                <w:sz w:val="28"/>
                <w:szCs w:val="28"/>
                <w:shd w:val="clear" w:color="auto" w:fill="FFFFFF"/>
                <w:rtl/>
              </w:rPr>
              <w:t>لثبوت مسؤوليتهما المشتركة عن التوقف النهائي للمقابلة</w:t>
            </w:r>
            <w:r w:rsidRPr="007419D6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.</w:t>
            </w:r>
            <w:r w:rsidRPr="007419D6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:rsidR="00F35160" w:rsidRPr="00DB6BC8" w:rsidRDefault="00F35160" w:rsidP="00F35160">
            <w:pPr>
              <w:pStyle w:val="Corpsdetexte"/>
              <w:bidi/>
              <w:ind w:left="176"/>
              <w:rPr>
                <w:rtl/>
              </w:rPr>
            </w:pPr>
            <w:r w:rsidRPr="007419D6">
              <w:rPr>
                <w:sz w:val="28"/>
                <w:szCs w:val="28"/>
                <w:rtl/>
              </w:rPr>
              <w:t xml:space="preserve">2. معاقبة اللاعبين </w:t>
            </w:r>
            <w:r w:rsidRPr="007419D6">
              <w:rPr>
                <w:rFonts w:hint="cs"/>
                <w:sz w:val="28"/>
                <w:szCs w:val="28"/>
                <w:rtl/>
              </w:rPr>
              <w:t>المعنيين (</w:t>
            </w:r>
            <w:r w:rsidRPr="007419D6">
              <w:rPr>
                <w:sz w:val="28"/>
                <w:szCs w:val="28"/>
                <w:rtl/>
              </w:rPr>
              <w:t>المحددين</w:t>
            </w:r>
            <w:r w:rsidRPr="007419D6">
              <w:rPr>
                <w:rFonts w:hint="cs"/>
                <w:sz w:val="28"/>
                <w:szCs w:val="28"/>
                <w:rtl/>
              </w:rPr>
              <w:t>)</w:t>
            </w:r>
            <w:r w:rsidRPr="007419D6">
              <w:rPr>
                <w:sz w:val="28"/>
                <w:szCs w:val="28"/>
                <w:rtl/>
              </w:rPr>
              <w:t xml:space="preserve">: معاقبة اللاعب بالعارف إلياس أنيس </w:t>
            </w:r>
            <w:r w:rsidRPr="007419D6">
              <w:rPr>
                <w:rFonts w:hint="cs"/>
                <w:sz w:val="28"/>
                <w:szCs w:val="28"/>
                <w:rtl/>
              </w:rPr>
              <w:t>حامل الرخصة</w:t>
            </w:r>
            <w:r w:rsidRPr="007419D6">
              <w:rPr>
                <w:rFonts w:ascii="Helvetica" w:hAnsi="Helvetica" w:cs="Helvetica"/>
                <w:color w:val="043D75"/>
                <w:sz w:val="28"/>
                <w:szCs w:val="28"/>
                <w:shd w:val="clear" w:color="auto" w:fill="FFFFFF"/>
              </w:rPr>
              <w:t xml:space="preserve"> </w:t>
            </w:r>
            <w:r w:rsidRPr="007419D6">
              <w:rPr>
                <w:sz w:val="28"/>
                <w:szCs w:val="28"/>
                <w:shd w:val="clear" w:color="auto" w:fill="FFFFFF"/>
                <w:rtl/>
              </w:rPr>
              <w:t>رقم</w:t>
            </w:r>
            <w:r w:rsidRPr="007419D6">
              <w:rPr>
                <w:rFonts w:ascii="Helvetica" w:hAnsi="Helvetica" w:cs="Helvetica"/>
                <w:color w:val="043D75"/>
                <w:sz w:val="28"/>
                <w:szCs w:val="28"/>
                <w:shd w:val="clear" w:color="auto" w:fill="FFFFFF"/>
              </w:rPr>
              <w:t xml:space="preserve"> </w:t>
            </w:r>
            <w:r w:rsidRPr="007419D6">
              <w:rPr>
                <w:sz w:val="28"/>
                <w:szCs w:val="28"/>
                <w:shd w:val="clear" w:color="auto" w:fill="FFFFFF"/>
              </w:rPr>
              <w:t>25W23J0589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7419D6">
              <w:rPr>
                <w:sz w:val="28"/>
                <w:szCs w:val="28"/>
                <w:rtl/>
              </w:rPr>
              <w:t xml:space="preserve"> ،</w:t>
            </w:r>
            <w:r w:rsidRPr="007419D6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7419D6">
              <w:rPr>
                <w:sz w:val="28"/>
                <w:szCs w:val="28"/>
                <w:rtl/>
              </w:rPr>
              <w:t xml:space="preserve">واللاعب علام نصر الإسلام </w:t>
            </w:r>
            <w:r w:rsidRPr="007419D6">
              <w:rPr>
                <w:rFonts w:hint="cs"/>
                <w:sz w:val="28"/>
                <w:szCs w:val="28"/>
                <w:rtl/>
              </w:rPr>
              <w:t xml:space="preserve">حامل الرخصة رقم </w:t>
            </w:r>
            <w:r w:rsidRPr="007419D6">
              <w:rPr>
                <w:sz w:val="28"/>
                <w:szCs w:val="28"/>
                <w:shd w:val="clear" w:color="auto" w:fill="FFFFFF"/>
              </w:rPr>
              <w:t xml:space="preserve"> 25W23J1119 </w:t>
            </w:r>
            <w:r w:rsidRPr="007419D6">
              <w:rPr>
                <w:sz w:val="28"/>
                <w:szCs w:val="28"/>
                <w:rtl/>
              </w:rPr>
              <w:t>،</w:t>
            </w:r>
            <w:r w:rsidRPr="007419D6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7419D6">
              <w:rPr>
                <w:sz w:val="28"/>
                <w:szCs w:val="28"/>
                <w:rtl/>
              </w:rPr>
              <w:t xml:space="preserve">بعقوبة </w:t>
            </w:r>
            <w:r w:rsidRPr="007419D6">
              <w:rPr>
                <w:color w:val="FF0000"/>
                <w:sz w:val="28"/>
                <w:szCs w:val="28"/>
                <w:rtl/>
              </w:rPr>
              <w:t xml:space="preserve">الإيقاف النافذ </w:t>
            </w:r>
            <w:r w:rsidRPr="007419D6">
              <w:rPr>
                <w:rFonts w:hint="cs"/>
                <w:color w:val="FF0000"/>
                <w:sz w:val="28"/>
                <w:szCs w:val="28"/>
                <w:rtl/>
              </w:rPr>
              <w:t>ل</w:t>
            </w:r>
            <w:r w:rsidRPr="007419D6">
              <w:rPr>
                <w:color w:val="FF0000"/>
                <w:sz w:val="28"/>
                <w:szCs w:val="28"/>
                <w:rtl/>
              </w:rPr>
              <w:t>مباراتين (02)</w:t>
            </w:r>
            <w:r w:rsidRPr="007419D6">
              <w:rPr>
                <w:rFonts w:hint="cs"/>
                <w:color w:val="FF0000"/>
                <w:sz w:val="28"/>
                <w:szCs w:val="28"/>
                <w:rtl/>
              </w:rPr>
              <w:t xml:space="preserve"> </w:t>
            </w:r>
            <w:r w:rsidRPr="007419D6">
              <w:rPr>
                <w:rFonts w:hint="cs"/>
                <w:sz w:val="28"/>
                <w:szCs w:val="28"/>
                <w:rtl/>
              </w:rPr>
              <w:t>مع غرامة مالية</w:t>
            </w:r>
            <w:r w:rsidRPr="007419D6">
              <w:rPr>
                <w:rFonts w:hint="cs"/>
                <w:color w:val="FF0000"/>
                <w:sz w:val="28"/>
                <w:szCs w:val="28"/>
                <w:rtl/>
              </w:rPr>
              <w:t xml:space="preserve"> قدرها 2.500 دج  </w:t>
            </w:r>
            <w:r w:rsidRPr="007419D6">
              <w:rPr>
                <w:rFonts w:hint="cs"/>
                <w:sz w:val="28"/>
                <w:szCs w:val="28"/>
                <w:rtl/>
              </w:rPr>
              <w:t>لكل لاعب</w:t>
            </w:r>
            <w:r w:rsidRPr="007419D6">
              <w:rPr>
                <w:rFonts w:hint="cs"/>
                <w:color w:val="FF0000"/>
                <w:sz w:val="28"/>
                <w:szCs w:val="28"/>
                <w:rtl/>
              </w:rPr>
              <w:t xml:space="preserve"> </w:t>
            </w:r>
            <w:r w:rsidRPr="007419D6">
              <w:rPr>
                <w:rFonts w:hint="cs"/>
                <w:sz w:val="28"/>
                <w:szCs w:val="28"/>
                <w:rtl/>
              </w:rPr>
              <w:t>وذلك طبقا لأحكام المادة (99 الفقرة)</w:t>
            </w:r>
            <w:r w:rsidRPr="007419D6">
              <w:rPr>
                <w:sz w:val="28"/>
                <w:szCs w:val="28"/>
                <w:rtl/>
              </w:rPr>
              <w:t>.</w:t>
            </w:r>
          </w:p>
          <w:p w:rsidR="00F35160" w:rsidRPr="00F35160" w:rsidRDefault="00F35160" w:rsidP="00F35160">
            <w:pPr>
              <w:bidi/>
              <w:ind w:left="227"/>
              <w:rPr>
                <w:b/>
                <w:bCs/>
                <w:color w:val="222222"/>
                <w:sz w:val="44"/>
                <w:szCs w:val="44"/>
                <w:shd w:val="clear" w:color="auto" w:fill="FFFFFF"/>
                <w:rtl/>
              </w:rPr>
            </w:pPr>
          </w:p>
          <w:p w:rsidR="00F35160" w:rsidRDefault="00F35160" w:rsidP="00F35160">
            <w:pPr>
              <w:bidi/>
              <w:ind w:left="227"/>
              <w:rPr>
                <w:sz w:val="28"/>
                <w:szCs w:val="28"/>
                <w:rtl/>
              </w:rPr>
            </w:pPr>
            <w:r w:rsidRPr="00FE5D46">
              <w:rPr>
                <w:b/>
                <w:bCs/>
                <w:color w:val="222222"/>
                <w:sz w:val="28"/>
                <w:szCs w:val="28"/>
                <w:shd w:val="clear" w:color="auto" w:fill="FFFFFF"/>
                <w:rtl/>
              </w:rPr>
              <w:t>تبلغ هذه القرارات رسمياً للأندية المعنية، وتدخل حيز التنفيذ ابتداءً من تاريخ صدورها</w:t>
            </w:r>
            <w:r w:rsidRPr="00FE5D46">
              <w:rPr>
                <w:color w:val="222222"/>
                <w:sz w:val="28"/>
                <w:szCs w:val="28"/>
                <w:shd w:val="clear" w:color="auto" w:fill="FFFFFF"/>
              </w:rPr>
              <w:t>.</w:t>
            </w:r>
          </w:p>
          <w:p w:rsidR="00F35160" w:rsidRDefault="00F35160" w:rsidP="00F35160">
            <w:pPr>
              <w:bidi/>
              <w:rPr>
                <w:sz w:val="28"/>
                <w:szCs w:val="28"/>
                <w:rtl/>
              </w:rPr>
            </w:pPr>
          </w:p>
        </w:tc>
      </w:tr>
    </w:tbl>
    <w:p w:rsidR="007419D6" w:rsidRPr="007419D6" w:rsidRDefault="007419D6" w:rsidP="007419D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2E22FB" w:rsidRPr="00FF5C43" w:rsidRDefault="00955C72" w:rsidP="00F35160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lastRenderedPageBreak/>
        <w:t>حصيلة الجلسة</w:t>
      </w:r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="00995592"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F35160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10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222"/>
        <w:gridCol w:w="6237"/>
      </w:tblGrid>
      <w:tr w:rsidR="00FF5C43" w:rsidTr="00FF5C43">
        <w:trPr>
          <w:trHeight w:val="601"/>
        </w:trPr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7099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</w:p>
        </w:tc>
        <w:tc>
          <w:tcPr>
            <w:tcW w:w="6237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 وأقل من 20 سنة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FF5C43" w:rsidRPr="00002EED" w:rsidRDefault="00A50481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</w:p>
        </w:tc>
        <w:tc>
          <w:tcPr>
            <w:tcW w:w="6237" w:type="dxa"/>
          </w:tcPr>
          <w:p w:rsidR="00FF5C43" w:rsidRDefault="0058584E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b/>
                <w:bCs/>
                <w:i/>
                <w:iCs/>
                <w:color w:val="EE0000"/>
                <w:sz w:val="32"/>
                <w:szCs w:val="32"/>
              </w:rPr>
              <w:t>26</w:t>
            </w:r>
          </w:p>
        </w:tc>
      </w:tr>
      <w:tr w:rsidR="00FF5C43" w:rsidTr="00FF5C43">
        <w:tc>
          <w:tcPr>
            <w:tcW w:w="3222" w:type="dxa"/>
            <w:shd w:val="clear" w:color="auto" w:fill="C4E1F2" w:themeFill="accent4"/>
          </w:tcPr>
          <w:p w:rsidR="00FF5C43" w:rsidRPr="009C6A17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:rsidR="00FF5C43" w:rsidRDefault="00A50481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  <w:tr w:rsidR="00F70996" w:rsidTr="00FF5C43">
        <w:tc>
          <w:tcPr>
            <w:tcW w:w="3222" w:type="dxa"/>
            <w:shd w:val="clear" w:color="auto" w:fill="C4E1F2" w:themeFill="accent4"/>
          </w:tcPr>
          <w:p w:rsidR="00F70996" w:rsidRPr="00F70996" w:rsidRDefault="0058584E" w:rsidP="00CD035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الضرب المتبادل للاعبين</w:t>
            </w:r>
          </w:p>
        </w:tc>
        <w:tc>
          <w:tcPr>
            <w:tcW w:w="6237" w:type="dxa"/>
          </w:tcPr>
          <w:p w:rsidR="00F70996" w:rsidRDefault="0058584E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</w:tr>
    </w:tbl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CD5A3F" w:rsidRDefault="00CD5A3F" w:rsidP="00FF5C43">
      <w:pPr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54CDE" w:rsidRPr="00044B4B" w:rsidRDefault="00E54CDE" w:rsidP="00F60A09">
      <w:pPr>
        <w:rPr>
          <w:color w:val="FF0000"/>
          <w:sz w:val="2"/>
          <w:szCs w:val="2"/>
          <w:u w:val="single"/>
        </w:rPr>
      </w:pPr>
    </w:p>
    <w:p w:rsidR="00004FAF" w:rsidRPr="00E156CF" w:rsidRDefault="00004FAF" w:rsidP="009C6A17">
      <w:pPr>
        <w:bidi/>
        <w:jc w:val="center"/>
        <w:rPr>
          <w:rFonts w:ascii="SakkalMajalla" w:eastAsiaTheme="minorHAnsi" w:hAnsiTheme="minorHAnsi" w:cs="SakkalMajalla"/>
          <w:b/>
          <w:bCs/>
          <w:i/>
          <w:iCs/>
          <w:color w:val="C00000"/>
          <w:sz w:val="28"/>
          <w:szCs w:val="28"/>
          <w:u w:val="single"/>
          <w:rtl/>
        </w:rPr>
      </w:pPr>
    </w:p>
    <w:p w:rsidR="00D576AE" w:rsidRPr="00FF5C43" w:rsidRDefault="00D576AE" w:rsidP="00F35160">
      <w:pPr>
        <w:bidi/>
        <w:jc w:val="center"/>
        <w:rPr>
          <w:b/>
          <w:bCs/>
          <w:i/>
          <w:iCs/>
          <w:color w:val="C00000"/>
          <w:u w:val="single"/>
          <w:rtl/>
        </w:rPr>
      </w:pPr>
      <w:r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A50481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 xml:space="preserve"> </w:t>
      </w:r>
      <w:r w:rsidR="00F35160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10</w:t>
      </w: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5245"/>
        <w:gridCol w:w="3260"/>
      </w:tblGrid>
      <w:tr w:rsidR="00D576AE" w:rsidTr="00EE3565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D576AE" w:rsidRP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</w:p>
        </w:tc>
        <w:tc>
          <w:tcPr>
            <w:tcW w:w="5245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D576AE" w:rsidRPr="00004FAF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</w:p>
        </w:tc>
        <w:tc>
          <w:tcPr>
            <w:tcW w:w="3260" w:type="dxa"/>
            <w:shd w:val="clear" w:color="auto" w:fill="C3E0F2" w:themeFill="accent3" w:themeFillTint="33"/>
          </w:tcPr>
          <w:p w:rsidR="00D576AE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</w:p>
        </w:tc>
      </w:tr>
      <w:tr w:rsidR="00A5048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A50481" w:rsidRDefault="00A50481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A50481" w:rsidRPr="00F35160" w:rsidRDefault="0058522F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3516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</w:t>
            </w:r>
            <w:r w:rsidRPr="00F35160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لنجم لشباب عين</w:t>
            </w:r>
            <w:r w:rsidRPr="00F3516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F35160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البارد</w:t>
            </w:r>
          </w:p>
        </w:tc>
        <w:tc>
          <w:tcPr>
            <w:tcW w:w="3260" w:type="dxa"/>
          </w:tcPr>
          <w:p w:rsidR="00A50481" w:rsidRPr="0058522F" w:rsidRDefault="00A50481" w:rsidP="00A50481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58522F">
              <w:rPr>
                <w:b/>
                <w:bCs/>
                <w:color w:val="FF0000"/>
                <w:sz w:val="28"/>
                <w:szCs w:val="28"/>
              </w:rPr>
              <w:t xml:space="preserve">  10 000,00 </w:t>
            </w:r>
            <w:r w:rsidRPr="0058522F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</w:p>
        </w:tc>
      </w:tr>
      <w:tr w:rsidR="0058522F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8522F" w:rsidRDefault="0058522F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8522F" w:rsidRPr="00F35160" w:rsidRDefault="0058522F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F35160">
              <w:rPr>
                <w:rFonts w:hint="cs"/>
                <w:b/>
                <w:bCs/>
                <w:sz w:val="32"/>
                <w:szCs w:val="32"/>
                <w:rtl/>
              </w:rPr>
              <w:t>الجيل الصاعد شطايبي</w:t>
            </w:r>
          </w:p>
        </w:tc>
        <w:tc>
          <w:tcPr>
            <w:tcW w:w="3260" w:type="dxa"/>
          </w:tcPr>
          <w:p w:rsidR="0058522F" w:rsidRPr="0058522F" w:rsidRDefault="0058522F" w:rsidP="00A50481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E3628">
              <w:rPr>
                <w:b/>
                <w:bCs/>
                <w:color w:val="FF0000"/>
                <w:sz w:val="28"/>
                <w:szCs w:val="28"/>
              </w:rPr>
              <w:t xml:space="preserve">10 000,00 </w:t>
            </w:r>
            <w:r w:rsidRPr="0058522F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</w:p>
        </w:tc>
      </w:tr>
      <w:tr w:rsidR="00A5048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A50481" w:rsidRDefault="0058522F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A50481" w:rsidRPr="00F35160" w:rsidRDefault="0058522F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F3516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3260" w:type="dxa"/>
          </w:tcPr>
          <w:p w:rsidR="00A50481" w:rsidRPr="002E3628" w:rsidRDefault="00A50481" w:rsidP="0026233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2E3628">
              <w:rPr>
                <w:b/>
                <w:bCs/>
                <w:color w:val="FF0000"/>
                <w:sz w:val="28"/>
                <w:szCs w:val="28"/>
              </w:rPr>
              <w:t>5 000,00</w:t>
            </w:r>
            <w:r w:rsidRPr="002E362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</w:p>
        </w:tc>
      </w:tr>
      <w:tr w:rsidR="00A50481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A50481" w:rsidRDefault="0058522F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04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A50481" w:rsidRPr="00F35160" w:rsidRDefault="0058522F" w:rsidP="00A50481">
            <w:pPr>
              <w:jc w:val="center"/>
            </w:pPr>
            <w:r w:rsidRPr="00F3516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 الرياضي عنابة</w:t>
            </w:r>
          </w:p>
        </w:tc>
        <w:tc>
          <w:tcPr>
            <w:tcW w:w="3260" w:type="dxa"/>
          </w:tcPr>
          <w:p w:rsidR="00A50481" w:rsidRPr="002E3628" w:rsidRDefault="00A50481" w:rsidP="00A50481">
            <w:pPr>
              <w:jc w:val="center"/>
              <w:rPr>
                <w:color w:val="FF0000"/>
              </w:rPr>
            </w:pPr>
            <w:r w:rsidRPr="002E362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r w:rsidRPr="002E3628">
              <w:rPr>
                <w:b/>
                <w:bCs/>
                <w:color w:val="FF0000"/>
                <w:sz w:val="28"/>
                <w:szCs w:val="28"/>
              </w:rPr>
              <w:t xml:space="preserve"> 5 000,00</w:t>
            </w:r>
          </w:p>
        </w:tc>
      </w:tr>
      <w:tr w:rsidR="00F35160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F35160" w:rsidRDefault="00F35160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05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F35160" w:rsidRPr="004D1224" w:rsidRDefault="004D1224" w:rsidP="004D1224">
            <w:pPr>
              <w:bidi/>
              <w:jc w:val="center"/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</w:t>
            </w:r>
            <w:r w:rsidR="00F35160" w:rsidRPr="004D1224">
              <w:rPr>
                <w:b/>
                <w:bCs/>
                <w:sz w:val="28"/>
                <w:szCs w:val="28"/>
                <w:rtl/>
              </w:rPr>
              <w:t>لوفاق الرياضي</w:t>
            </w:r>
            <w:r w:rsidR="00F35160" w:rsidRPr="004D1224">
              <w:rPr>
                <w:sz w:val="28"/>
                <w:szCs w:val="28"/>
                <w:rtl/>
              </w:rPr>
              <w:t xml:space="preserve"> </w:t>
            </w:r>
            <w:r w:rsidR="00F35160" w:rsidRPr="004D1224">
              <w:rPr>
                <w:b/>
                <w:bCs/>
                <w:sz w:val="28"/>
                <w:szCs w:val="28"/>
                <w:rtl/>
              </w:rPr>
              <w:t>عنابة</w:t>
            </w:r>
            <w:r w:rsidR="00F35160" w:rsidRPr="004D1224">
              <w:rPr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260" w:type="dxa"/>
          </w:tcPr>
          <w:p w:rsidR="00F35160" w:rsidRPr="002E3628" w:rsidRDefault="00F35160" w:rsidP="00A50481">
            <w:pPr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2E362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r w:rsidRPr="002E3628">
              <w:rPr>
                <w:b/>
                <w:bCs/>
                <w:color w:val="FF0000"/>
                <w:sz w:val="28"/>
                <w:szCs w:val="28"/>
              </w:rPr>
              <w:t xml:space="preserve"> 5 000,00</w:t>
            </w:r>
          </w:p>
        </w:tc>
      </w:tr>
      <w:tr w:rsidR="0058584E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8584E" w:rsidRDefault="0058584E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06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8584E" w:rsidRPr="004D1224" w:rsidRDefault="0058584E" w:rsidP="00A5048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D1224">
              <w:rPr>
                <w:b/>
                <w:bCs/>
                <w:color w:val="222222"/>
                <w:sz w:val="28"/>
                <w:szCs w:val="28"/>
                <w:rtl/>
              </w:rPr>
              <w:t>الإتحاد الرياضي مستقبل برحال</w:t>
            </w:r>
          </w:p>
        </w:tc>
        <w:tc>
          <w:tcPr>
            <w:tcW w:w="3260" w:type="dxa"/>
          </w:tcPr>
          <w:p w:rsidR="0058584E" w:rsidRDefault="0058584E" w:rsidP="0058584E">
            <w:pPr>
              <w:jc w:val="center"/>
            </w:pPr>
            <w:r w:rsidRPr="00A5735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2.500 دج</w:t>
            </w:r>
          </w:p>
        </w:tc>
      </w:tr>
      <w:tr w:rsidR="0058584E" w:rsidTr="00EE3565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58584E" w:rsidRDefault="0058584E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07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58584E" w:rsidRPr="004D1224" w:rsidRDefault="0058584E" w:rsidP="00A50481">
            <w:pPr>
              <w:jc w:val="center"/>
              <w:rPr>
                <w:b/>
                <w:bCs/>
                <w:color w:val="222222"/>
                <w:sz w:val="28"/>
                <w:szCs w:val="28"/>
                <w:rtl/>
              </w:rPr>
            </w:pPr>
            <w:r w:rsidRPr="004D1224">
              <w:rPr>
                <w:b/>
                <w:bCs/>
                <w:color w:val="222222"/>
                <w:sz w:val="28"/>
                <w:szCs w:val="28"/>
                <w:rtl/>
              </w:rPr>
              <w:t>مستقبل مواهب سيدي عمار</w:t>
            </w:r>
          </w:p>
        </w:tc>
        <w:tc>
          <w:tcPr>
            <w:tcW w:w="3260" w:type="dxa"/>
          </w:tcPr>
          <w:p w:rsidR="0058584E" w:rsidRDefault="0058584E" w:rsidP="0058584E">
            <w:pPr>
              <w:jc w:val="center"/>
            </w:pPr>
            <w:r w:rsidRPr="00A5735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2.500 دج</w:t>
            </w:r>
          </w:p>
        </w:tc>
      </w:tr>
    </w:tbl>
    <w:p w:rsidR="00A50481" w:rsidRDefault="00A50481" w:rsidP="00A5048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35160" w:rsidRDefault="00F35160" w:rsidP="00F35160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:rsidR="00074058" w:rsidRDefault="00074058" w:rsidP="00074058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:rsidR="00074058" w:rsidRDefault="00074058" w:rsidP="00074058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:rsidR="00074058" w:rsidRDefault="00074058" w:rsidP="00074058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:rsidR="002E3628" w:rsidRDefault="0015768B" w:rsidP="002E3628">
      <w:pPr>
        <w:bidi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pict>
          <v:roundrect id="_x0000_s2098" style="position:absolute;left:0;text-align:left;margin-left:7.55pt;margin-top:51.55pt;width:672pt;height:373.1pt;z-index:251704320" arcsize="10923f" fillcolor="white [3201]" strokecolor="#4da4d8 [1942]" strokeweight="1pt">
            <v:fill color2="#89c2e5 [1302]" focusposition="1" focussize="" focus="100%" type="gradient"/>
            <v:shadow on="t" type="perspective" color="#0d2b3d [1606]" opacity=".5" offset="1pt" offset2="-3pt"/>
            <v:textbox style="mso-next-textbox:#_x0000_s2098">
              <w:txbxContent>
                <w:p w:rsidR="003B2ED5" w:rsidRDefault="003B2ED5" w:rsidP="00047118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</w:pPr>
                </w:p>
                <w:p w:rsidR="003B2ED5" w:rsidRPr="00DE1A16" w:rsidRDefault="003B2ED5" w:rsidP="00047118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u w:val="single"/>
                      <w:rtl/>
                      <w:lang w:bidi="ar-DZ"/>
                    </w:rPr>
                    <w:t>تذكير هام جدا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40"/>
                      <w:szCs w:val="40"/>
                      <w:rtl/>
                      <w:lang w:bidi="ar-DZ"/>
                    </w:rPr>
                    <w:t>:</w:t>
                  </w:r>
                </w:p>
                <w:p w:rsidR="003B2ED5" w:rsidRPr="00224133" w:rsidRDefault="003B2ED5" w:rsidP="00047118">
                  <w:pPr>
                    <w:bidi/>
                    <w:ind w:left="170" w:right="340"/>
                    <w:jc w:val="center"/>
                    <w:rPr>
                      <w:sz w:val="14"/>
                      <w:szCs w:val="14"/>
                    </w:rPr>
                  </w:pPr>
                </w:p>
                <w:p w:rsidR="003B2ED5" w:rsidRDefault="003B2ED5" w:rsidP="00047118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32"/>
                      <w:szCs w:val="32"/>
                      <w:u w:val="single"/>
                      <w:rtl/>
                    </w:rPr>
                  </w:pPr>
                </w:p>
                <w:p w:rsidR="003B2ED5" w:rsidRPr="00DE1A16" w:rsidRDefault="003B2ED5" w:rsidP="00047118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3B2ED5" w:rsidRPr="00DE1A16" w:rsidRDefault="003B2ED5" w:rsidP="00047118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3B2ED5" w:rsidRPr="00DE1A16" w:rsidRDefault="003B2ED5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المسلطة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على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عاتق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يجب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تسديدها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 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المحددة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طرف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ملف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الانخراط 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بداية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الجديد،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يمكن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لأي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إلغاء العقوبات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المالية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ضد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الفرق،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الآجال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الوطنية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لتسديد 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هي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:</w:t>
                  </w:r>
                </w:p>
                <w:p w:rsidR="003B2ED5" w:rsidRPr="00DE1A16" w:rsidRDefault="003B2ED5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</w:pPr>
                </w:p>
                <w:p w:rsidR="003B2ED5" w:rsidRPr="00DE1A16" w:rsidRDefault="003B2ED5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31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ديسمبر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: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نقطة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3B2ED5" w:rsidRPr="00DE1A16" w:rsidRDefault="003B2ED5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28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فيفري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: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نقطتان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</w:p>
                <w:p w:rsidR="003B2ED5" w:rsidRPr="00DE1A16" w:rsidRDefault="003B2ED5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</w:pP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30 </w:t>
                  </w:r>
                  <w:r w:rsidRPr="00DE1A16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4"/>
                      <w:szCs w:val="24"/>
                    </w:rPr>
                    <w:t>◆</w:t>
                  </w:r>
                  <w:r w:rsidRPr="00DE1A16">
                    <w:rPr>
                      <w:rFonts w:ascii="ZapfDingbatsITC" w:eastAsia="ZapfDingbatsITC" w:hAnsiTheme="minorHAnsi" w:cs="ZapfDingbatsITC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أفريل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: 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وتخصم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03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نقاط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من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الرصيد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في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حال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عدم</w:t>
                  </w:r>
                  <w:r w:rsidRPr="00DE1A16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 xml:space="preserve"> </w:t>
                  </w:r>
                  <w:r w:rsidRPr="00DE1A16">
                    <w:rPr>
                      <w:rFonts w:ascii="SakkalMajalla-Bold" w:hAnsi="SakkalMajalla-Bold"/>
                      <w:b/>
                      <w:bCs/>
                      <w:i/>
                      <w:iCs/>
                      <w:sz w:val="30"/>
                      <w:szCs w:val="32"/>
                      <w:rtl/>
                    </w:rPr>
                    <w:t>الالتزام</w:t>
                  </w:r>
                  <w:r w:rsidRPr="00DE1A16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30"/>
                      <w:szCs w:val="30"/>
                    </w:rPr>
                    <w:t>.</w:t>
                  </w:r>
                </w:p>
                <w:p w:rsidR="003B2ED5" w:rsidRPr="00DE1A16" w:rsidRDefault="003B2ED5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  <w:rtl/>
                    </w:rPr>
                  </w:pPr>
                </w:p>
                <w:p w:rsidR="003B2ED5" w:rsidRDefault="003B2ED5" w:rsidP="00047118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توقيف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حساب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شهر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المعلن،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إصدار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قرار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قبل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لجنة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الانضباط فيكون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بعد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توجيه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مدته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30"/>
                      <w:szCs w:val="30"/>
                    </w:rPr>
                    <w:t>08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للنادي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التاريخ المحدد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وطنيا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الرابطات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>.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علما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المواسم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الماضية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إذا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كان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بروتوكول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تسوية تدرس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منفصلة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ديون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الموسم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نفسه،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وتكون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كل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3B2ED5" w:rsidRDefault="003B2ED5" w:rsidP="00047118">
                  <w:pPr>
                    <w:jc w:val="right"/>
                  </w:pPr>
                </w:p>
              </w:txbxContent>
            </v:textbox>
          </v:roundrect>
        </w:pict>
      </w:r>
    </w:p>
    <w:p w:rsidR="00E75001" w:rsidRDefault="00E75001" w:rsidP="00B728A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62A48" w:rsidRDefault="00662A48" w:rsidP="00105672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62A48" w:rsidRDefault="00662A48" w:rsidP="00662A48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C112FD" w:rsidRDefault="0015768B" w:rsidP="00662A48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rect id="_x0000_s2099" style="position:absolute;left:0;text-align:left;margin-left:-17.65pt;margin-top:9.7pt;width:718pt;height:379.9pt;z-index:251705344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 style="mso-next-textbox:#_x0000_s2099">
              <w:txbxContent>
                <w:p w:rsidR="003B2ED5" w:rsidRDefault="003B2ED5" w:rsidP="00047118">
                  <w:pPr>
                    <w:bidi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3B2ED5" w:rsidRPr="00D22C16" w:rsidRDefault="003B2ED5" w:rsidP="00047118">
                  <w:pPr>
                    <w:bidi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367B5C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rtl/>
                      <w:lang w:val="en-US"/>
                    </w:rPr>
                    <w:t xml:space="preserve">    </w:t>
                  </w: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3B2ED5" w:rsidRPr="00367B5C" w:rsidRDefault="003B2ED5" w:rsidP="00047118">
                  <w:pPr>
                    <w:bidi/>
                    <w:rPr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hint="cs"/>
                      <w:b/>
                      <w:bCs/>
                      <w:color w:val="000000" w:themeColor="text1"/>
                      <w:sz w:val="28"/>
                      <w:szCs w:val="28"/>
                      <w:rtl/>
                      <w:lang w:val="en-US"/>
                    </w:rPr>
                    <w:t xml:space="preserve">تعلمكم لجنة الانضباط بان القانون يسمح لكم باستئناف قراراتها أمام لجنة الطعون، وذلك في الآجال القانونية المحددة، ووفقا لأحكام المادة </w:t>
                  </w:r>
                  <w:r w:rsidRPr="00367B5C">
                    <w:rPr>
                      <w:rFonts w:hint="cs"/>
                      <w:b/>
                      <w:bCs/>
                      <w:color w:val="FF0000"/>
                      <w:sz w:val="28"/>
                      <w:szCs w:val="28"/>
                      <w:rtl/>
                      <w:lang w:val="en-US"/>
                    </w:rPr>
                    <w:t>63</w:t>
                  </w:r>
                  <w:r w:rsidRPr="00367B5C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كرة القدم للهواة، الصادر عن الاتحادية الجزائرية لكرة القدم طبعة أكتوبر 2025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.</w:t>
                  </w: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3B2ED5" w:rsidRPr="00367B5C" w:rsidRDefault="003B2ED5" w:rsidP="00047118">
                  <w:pPr>
                    <w:bidi/>
                    <w:spacing w:line="276" w:lineRule="auto"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"/>
                      <w:szCs w:val="2"/>
                      <w:rtl/>
                    </w:rPr>
                  </w:pP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يجب أن يقدم في المهلة القانونية ويكون مصحوبا بوصل حقوق التسجيل المقدرة ب:</w:t>
                  </w: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</w:p>
                <w:p w:rsidR="003B2ED5" w:rsidRPr="00367B5C" w:rsidRDefault="003B2ED5" w:rsidP="00047118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 xml:space="preserve">20.000 دج 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لفرق الرابطات الولائية عن كل لاعب أو مسير تطعن في عقوبته.</w:t>
                  </w: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rtl/>
                    </w:rPr>
                  </w:pP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 تقديم الطعون من الفرق الرابطات الولائية على مستوى لجنة الطعون للرابطة الجهوية ( لجنة الانضباط للرابطة الجهوية تلعب دور لجنة الطعن في هذه الحالة )</w:t>
                  </w: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>لا يحق تقديم طعون في قرارات لجنة الانضباط في العقوبات التالية:</w:t>
                  </w:r>
                </w:p>
                <w:p w:rsidR="003B2ED5" w:rsidRPr="00367B5C" w:rsidRDefault="003B2ED5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3B2ED5" w:rsidRPr="00367B5C" w:rsidRDefault="003B2ED5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عدد المقابلات يساوي أو أقل من 04 مقابلات نافدة.</w:t>
                  </w:r>
                </w:p>
                <w:p w:rsidR="003B2ED5" w:rsidRPr="00367B5C" w:rsidRDefault="003B2ED5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مقابلتان دون جمهور للملعب.</w:t>
                  </w:r>
                </w:p>
                <w:p w:rsidR="003B2ED5" w:rsidRPr="00367B5C" w:rsidRDefault="003B2ED5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حالات الغياب أو الانسحاب أو الرفض اللعب.</w:t>
                  </w:r>
                </w:p>
                <w:p w:rsidR="003B2ED5" w:rsidRPr="00367B5C" w:rsidRDefault="003B2ED5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الغرامة المالية التي تساوي أو أقل من 50.000 دج</w:t>
                  </w:r>
                </w:p>
                <w:p w:rsidR="003B2ED5" w:rsidRDefault="003B2ED5" w:rsidP="00047118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3B2ED5" w:rsidRDefault="003B2ED5" w:rsidP="00047118">
                  <w:pPr>
                    <w:jc w:val="right"/>
                  </w:pPr>
                </w:p>
              </w:txbxContent>
            </v:textbox>
          </v:rect>
        </w:pict>
      </w: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797C07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662A48">
      <w:pPr>
        <w:bidi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F0F30" w:rsidRDefault="001F0F30" w:rsidP="004C4483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1F0F30" w:rsidRDefault="001F0F30" w:rsidP="001F0F3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1F0F30" w:rsidRDefault="001F0F30" w:rsidP="001F0F3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1F0F30" w:rsidRDefault="001F0F30" w:rsidP="001F0F3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1F0F30" w:rsidRDefault="001F0F30" w:rsidP="001F0F3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1F0F30" w:rsidRDefault="001F0F30" w:rsidP="001F0F3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1F0F30" w:rsidRDefault="001F0F30" w:rsidP="001F0F3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1F0F30" w:rsidRDefault="001F0F30" w:rsidP="001F0F3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1F0F30" w:rsidRDefault="001F0F30" w:rsidP="001F0F30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047118" w:rsidRDefault="00AE392E" w:rsidP="001F0F3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047118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</w:t>
      </w:r>
    </w:p>
    <w:p w:rsidR="00047118" w:rsidRDefault="00047118" w:rsidP="0004711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AE392E">
        <w:rPr>
          <w:rFonts w:hint="cs"/>
          <w:sz w:val="28"/>
          <w:szCs w:val="28"/>
          <w:rtl/>
        </w:rPr>
        <w:t>ريزي نورة</w:t>
      </w:r>
    </w:p>
    <w:p w:rsidR="00047118" w:rsidRDefault="00047118" w:rsidP="0004711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04711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Pr="00047118" w:rsidRDefault="00047118" w:rsidP="00047118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E392E" w:rsidRPr="00047118" w:rsidRDefault="00AE392E" w:rsidP="00047118">
      <w:pPr>
        <w:tabs>
          <w:tab w:val="left" w:pos="13308"/>
          <w:tab w:val="right" w:pos="13891"/>
        </w:tabs>
        <w:bidi/>
        <w:rPr>
          <w:color w:val="FF0000"/>
          <w:sz w:val="6"/>
          <w:szCs w:val="6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أميـــــــن اللــــــــــجنة</w:t>
      </w:r>
      <w:r w:rsidR="00047118" w:rsidRPr="00047118">
        <w:rPr>
          <w:color w:val="FF0000"/>
          <w:sz w:val="14"/>
          <w:szCs w:val="14"/>
          <w:rtl/>
        </w:rPr>
        <w:tab/>
      </w:r>
    </w:p>
    <w:p w:rsidR="002E22FB" w:rsidRPr="00047118" w:rsidRDefault="00047118" w:rsidP="00047118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  <w:r w:rsidRPr="00047118">
        <w:rPr>
          <w:rFonts w:hint="cs"/>
          <w:sz w:val="28"/>
          <w:szCs w:val="28"/>
          <w:rtl/>
        </w:rPr>
        <w:t xml:space="preserve">       </w:t>
      </w:r>
      <w:r w:rsidR="00AE392E" w:rsidRPr="00047118">
        <w:rPr>
          <w:rFonts w:hint="cs"/>
          <w:sz w:val="28"/>
          <w:szCs w:val="28"/>
          <w:rtl/>
        </w:rPr>
        <w:t>زوار عبد الناص</w:t>
      </w:r>
      <w:r w:rsidRPr="00047118">
        <w:rPr>
          <w:rFonts w:hint="cs"/>
          <w:sz w:val="28"/>
          <w:szCs w:val="28"/>
          <w:rtl/>
        </w:rPr>
        <w:t>ر</w:t>
      </w:r>
    </w:p>
    <w:p w:rsidR="002E22FB" w:rsidRPr="00047118" w:rsidRDefault="00510A01" w:rsidP="00047118">
      <w:pPr>
        <w:rPr>
          <w:color w:val="FF0000"/>
          <w:sz w:val="14"/>
          <w:szCs w:val="14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Pr="00047118" w:rsidRDefault="002E22FB" w:rsidP="00F60A09">
      <w:pPr>
        <w:rPr>
          <w:b/>
          <w:bCs/>
          <w:color w:val="FF0000"/>
          <w:sz w:val="14"/>
          <w:szCs w:val="14"/>
          <w:u w:val="single"/>
        </w:rPr>
      </w:pPr>
    </w:p>
    <w:p w:rsidR="002E22FB" w:rsidRPr="00047118" w:rsidRDefault="002E22FB" w:rsidP="00F60A09">
      <w:pPr>
        <w:rPr>
          <w:b/>
          <w:bCs/>
          <w:color w:val="FF0000"/>
          <w:sz w:val="2"/>
          <w:szCs w:val="2"/>
          <w:u w:val="single"/>
        </w:rPr>
      </w:pPr>
    </w:p>
    <w:p w:rsidR="002E22FB" w:rsidRPr="00047118" w:rsidRDefault="00510A01" w:rsidP="00047118">
      <w:pPr>
        <w:rPr>
          <w:b/>
          <w:bCs/>
          <w:color w:val="FF0000"/>
          <w:sz w:val="10"/>
          <w:szCs w:val="10"/>
          <w:u w:val="single"/>
        </w:rPr>
      </w:pPr>
      <w:r w:rsidRPr="00047118">
        <w:rPr>
          <w:b/>
          <w:bCs/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1F0F30" w:rsidRDefault="001F0F30" w:rsidP="00F60A09">
      <w:pPr>
        <w:rPr>
          <w:color w:val="FF0000"/>
          <w:sz w:val="14"/>
          <w:szCs w:val="14"/>
          <w:u w:val="single"/>
        </w:rPr>
      </w:pPr>
    </w:p>
    <w:p w:rsidR="001F0F30" w:rsidRDefault="001F0F30" w:rsidP="00F60A09">
      <w:pPr>
        <w:rPr>
          <w:color w:val="FF0000"/>
          <w:sz w:val="14"/>
          <w:szCs w:val="14"/>
          <w:u w:val="single"/>
        </w:rPr>
      </w:pPr>
    </w:p>
    <w:p w:rsidR="00DE1A16" w:rsidRDefault="00DE1A1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E82022">
      <w:headerReference w:type="default" r:id="rId17"/>
      <w:footerReference w:type="default" r:id="rId18"/>
      <w:type w:val="continuous"/>
      <w:pgSz w:w="16840" w:h="11910" w:orient="landscape"/>
      <w:pgMar w:top="0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A14" w:rsidRDefault="00E85A14">
      <w:r>
        <w:separator/>
      </w:r>
    </w:p>
  </w:endnote>
  <w:endnote w:type="continuationSeparator" w:id="1">
    <w:p w:rsidR="00E85A14" w:rsidRDefault="00E85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ED5" w:rsidRPr="00971DA7" w:rsidRDefault="003B2ED5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4"/>
        <w:szCs w:val="4"/>
      </w:rPr>
    </w:pPr>
  </w:p>
  <w:p w:rsidR="003B2ED5" w:rsidRPr="00971DA7" w:rsidRDefault="003B2ED5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b/>
        <w:bCs/>
        <w:sz w:val="2"/>
        <w:szCs w:val="2"/>
      </w:rPr>
    </w:pPr>
  </w:p>
  <w:p w:rsidR="003B2ED5" w:rsidRPr="00356095" w:rsidRDefault="003B2ED5" w:rsidP="00971DA7">
    <w:pPr>
      <w:pStyle w:val="Pieddepage"/>
      <w:pBdr>
        <w:top w:val="thinThickSmallGap" w:sz="24" w:space="1" w:color="0D2B3D" w:themeColor="accent2" w:themeShade="7F"/>
      </w:pBdr>
      <w:spacing w:before="120"/>
      <w:ind w:firstLine="2268"/>
      <w:jc w:val="center"/>
      <w:rPr>
        <w:rFonts w:asciiTheme="majorHAnsi" w:hAnsiTheme="majorHAnsi"/>
      </w:rPr>
    </w:pPr>
    <w:hyperlink r:id="rId1" w:history="1">
      <w:r w:rsidRPr="00971DA7">
        <w:rPr>
          <w:rStyle w:val="Lienhypertexte"/>
          <w:color w:val="auto"/>
          <w:sz w:val="18"/>
          <w:szCs w:val="18"/>
          <w:u w:val="none"/>
        </w:rPr>
        <w:t>conatct@lwfannaba.org</w:t>
      </w:r>
    </w:hyperlink>
    <w:r w:rsidRPr="00971DA7">
      <w:rPr>
        <w:sz w:val="24"/>
        <w:szCs w:val="24"/>
      </w:rPr>
      <w:t xml:space="preserve"> </w:t>
    </w:r>
    <w:r w:rsidRPr="00971DA7">
      <w:rPr>
        <w:b/>
        <w:bCs/>
        <w:sz w:val="24"/>
        <w:szCs w:val="24"/>
      </w:rPr>
      <w:sym w:font="Wingdings" w:char="F02A"/>
    </w:r>
    <w:r w:rsidRPr="00971DA7">
      <w:rPr>
        <w:sz w:val="18"/>
        <w:szCs w:val="18"/>
      </w:rPr>
      <w:t xml:space="preserve"> </w:t>
    </w:r>
    <w:hyperlink r:id="rId2" w:history="1">
      <w:r w:rsidRPr="00971DA7">
        <w:rPr>
          <w:rStyle w:val="Lienhypertexte"/>
          <w:color w:val="auto"/>
          <w:sz w:val="18"/>
          <w:szCs w:val="18"/>
          <w:u w:val="none"/>
        </w:rPr>
        <w:t>www.lwfannaba.org</w:t>
      </w:r>
    </w:hyperlink>
    <w:r w:rsidRPr="00971DA7">
      <w:rPr>
        <w:sz w:val="24"/>
        <w:szCs w:val="24"/>
      </w:rPr>
      <w:t xml:space="preserve"> </w:t>
    </w:r>
    <w:r w:rsidRPr="00971DA7">
      <w:rPr>
        <w:b/>
        <w:bCs/>
        <w:sz w:val="24"/>
        <w:szCs w:val="24"/>
      </w:rPr>
      <w:sym w:font="Webdings" w:char="F0FE"/>
    </w:r>
    <w:r w:rsidRPr="00971DA7">
      <w:rPr>
        <w:sz w:val="18"/>
        <w:szCs w:val="18"/>
        <w:lang w:eastAsia="fr-FR"/>
      </w:rPr>
      <w:t xml:space="preserve"> 038.47.98.66 </w:t>
    </w:r>
    <w:r w:rsidRPr="00971DA7">
      <w:rPr>
        <w:b/>
        <w:bCs/>
        <w:sz w:val="24"/>
        <w:szCs w:val="24"/>
        <w:lang w:eastAsia="fr-FR"/>
      </w:rPr>
      <w:sym w:font="Wingdings 2" w:char="F037"/>
    </w:r>
    <w:r w:rsidRPr="00971DA7">
      <w:rPr>
        <w:sz w:val="18"/>
        <w:szCs w:val="18"/>
        <w:lang w:eastAsia="fr-FR"/>
      </w:rPr>
      <w:t xml:space="preserve"> 030.063.402 </w:t>
    </w:r>
    <w:r w:rsidRPr="00971DA7">
      <w:rPr>
        <w:b/>
        <w:bCs/>
        <w:sz w:val="24"/>
        <w:szCs w:val="24"/>
        <w:lang w:eastAsia="fr-FR"/>
      </w:rPr>
      <w:sym w:font="Wingdings" w:char="F028"/>
    </w:r>
    <w:r w:rsidRPr="00971DA7">
      <w:rPr>
        <w:b/>
        <w:bCs/>
        <w:sz w:val="24"/>
        <w:szCs w:val="24"/>
        <w:lang w:eastAsia="fr-FR"/>
      </w:rPr>
      <w:t xml:space="preserve"> </w:t>
    </w:r>
    <w:r w:rsidRPr="00971DA7">
      <w:rPr>
        <w:rFonts w:hint="cs"/>
        <w:b/>
        <w:bCs/>
        <w:sz w:val="18"/>
        <w:szCs w:val="18"/>
        <w:rtl/>
        <w:lang w:eastAsia="fr-FR"/>
      </w:rPr>
      <w:t>المقر</w:t>
    </w:r>
    <w:r w:rsidRPr="00971DA7">
      <w:rPr>
        <w:b/>
        <w:bCs/>
        <w:sz w:val="18"/>
        <w:szCs w:val="18"/>
        <w:rtl/>
        <w:lang w:eastAsia="fr-FR"/>
      </w:rPr>
      <w:t xml:space="preserve">:حي عدل مدخل و11 رقم 23 سيدي عاشور- </w:t>
    </w:r>
    <w:r w:rsidRPr="00971DA7">
      <w:rPr>
        <w:rFonts w:hint="cs"/>
        <w:b/>
        <w:bCs/>
        <w:sz w:val="18"/>
        <w:szCs w:val="18"/>
        <w:rtl/>
        <w:lang w:eastAsia="fr-FR"/>
      </w:rPr>
      <w:t>عناب</w:t>
    </w:r>
    <w:r w:rsidRPr="00971DA7">
      <w:rPr>
        <w:rFonts w:hint="cs"/>
        <w:sz w:val="18"/>
        <w:szCs w:val="18"/>
        <w:rtl/>
        <w:lang w:eastAsia="fr-FR"/>
      </w:rPr>
      <w:t>ة</w:t>
    </w:r>
    <w:r w:rsidRPr="00971DA7">
      <w:rPr>
        <w:rFonts w:asciiTheme="majorHAnsi" w:hAnsiTheme="majorHAnsi"/>
        <w:sz w:val="18"/>
        <w:szCs w:val="18"/>
      </w:rPr>
      <w:ptab w:relativeTo="margin" w:alignment="right" w:leader="none"/>
    </w:r>
    <w:r w:rsidRPr="00971DA7">
      <w:rPr>
        <w:rFonts w:asciiTheme="majorHAnsi" w:hAnsiTheme="majorHAnsi"/>
      </w:rPr>
      <w:t xml:space="preserve">Page </w:t>
    </w:r>
    <w:fldSimple w:instr=" PAGE   \* MERGEFORMAT ">
      <w:r w:rsidR="001F0F30" w:rsidRPr="001F0F30">
        <w:rPr>
          <w:rFonts w:asciiTheme="majorHAnsi" w:hAnsiTheme="majorHAnsi"/>
          <w:noProof/>
        </w:rPr>
        <w:t>15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A14" w:rsidRDefault="00E85A14">
      <w:r>
        <w:separator/>
      </w:r>
    </w:p>
  </w:footnote>
  <w:footnote w:type="continuationSeparator" w:id="1">
    <w:p w:rsidR="00E85A14" w:rsidRDefault="00E85A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ED5" w:rsidRDefault="003B2ED5">
    <w:pPr>
      <w:pStyle w:val="Corpsdetexte"/>
      <w:spacing w:line="14" w:lineRule="auto"/>
      <w:rPr>
        <w:b w:val="0"/>
        <w:sz w:val="20"/>
      </w:rPr>
    </w:pPr>
    <w:r w:rsidRPr="0015768B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3B2ED5" w:rsidRDefault="003B2ED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15768B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3B2ED5" w:rsidRDefault="003B2ED5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15768B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3B2ED5" w:rsidRDefault="003B2ED5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15768B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3B2ED5" w:rsidRDefault="003B2ED5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3B2ED5" w:rsidRDefault="003B2ED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D56F3"/>
    <w:multiLevelType w:val="hybridMultilevel"/>
    <w:tmpl w:val="3B0CA1C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7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CFC"/>
    <w:rsid w:val="0003494E"/>
    <w:rsid w:val="00034D6D"/>
    <w:rsid w:val="000359E0"/>
    <w:rsid w:val="00035BA2"/>
    <w:rsid w:val="000369DB"/>
    <w:rsid w:val="000373D1"/>
    <w:rsid w:val="00041388"/>
    <w:rsid w:val="0004207E"/>
    <w:rsid w:val="00044B4B"/>
    <w:rsid w:val="0004559F"/>
    <w:rsid w:val="00046CDA"/>
    <w:rsid w:val="00047118"/>
    <w:rsid w:val="00051816"/>
    <w:rsid w:val="00052D9B"/>
    <w:rsid w:val="0005445F"/>
    <w:rsid w:val="000550E0"/>
    <w:rsid w:val="00055267"/>
    <w:rsid w:val="000563B2"/>
    <w:rsid w:val="0005784F"/>
    <w:rsid w:val="00060110"/>
    <w:rsid w:val="00061AEF"/>
    <w:rsid w:val="000623B4"/>
    <w:rsid w:val="0006240A"/>
    <w:rsid w:val="00063DE0"/>
    <w:rsid w:val="00064D3E"/>
    <w:rsid w:val="00065B31"/>
    <w:rsid w:val="00066937"/>
    <w:rsid w:val="000669D7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E0DF3"/>
    <w:rsid w:val="000E2668"/>
    <w:rsid w:val="000E277B"/>
    <w:rsid w:val="000E3318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FE2"/>
    <w:rsid w:val="000F1041"/>
    <w:rsid w:val="000F2459"/>
    <w:rsid w:val="000F275F"/>
    <w:rsid w:val="000F2DAF"/>
    <w:rsid w:val="000F328F"/>
    <w:rsid w:val="000F48C6"/>
    <w:rsid w:val="000F5BBF"/>
    <w:rsid w:val="000F5F55"/>
    <w:rsid w:val="000F60C8"/>
    <w:rsid w:val="001003E1"/>
    <w:rsid w:val="0010061B"/>
    <w:rsid w:val="00101AE8"/>
    <w:rsid w:val="00102F03"/>
    <w:rsid w:val="00103302"/>
    <w:rsid w:val="00103905"/>
    <w:rsid w:val="00103FB8"/>
    <w:rsid w:val="0010470E"/>
    <w:rsid w:val="00105672"/>
    <w:rsid w:val="001057A8"/>
    <w:rsid w:val="00106AE5"/>
    <w:rsid w:val="00107940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235E"/>
    <w:rsid w:val="00154442"/>
    <w:rsid w:val="0015768B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2837"/>
    <w:rsid w:val="00182A7F"/>
    <w:rsid w:val="001849A9"/>
    <w:rsid w:val="001863DD"/>
    <w:rsid w:val="00186932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159E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9CC"/>
    <w:rsid w:val="001E3F51"/>
    <w:rsid w:val="001E440F"/>
    <w:rsid w:val="001E46A3"/>
    <w:rsid w:val="001E4E16"/>
    <w:rsid w:val="001F0F30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74B"/>
    <w:rsid w:val="00282E2F"/>
    <w:rsid w:val="00283812"/>
    <w:rsid w:val="00284122"/>
    <w:rsid w:val="00284EFC"/>
    <w:rsid w:val="002853CE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5646"/>
    <w:rsid w:val="002B5CF3"/>
    <w:rsid w:val="002B60CA"/>
    <w:rsid w:val="002B6ED6"/>
    <w:rsid w:val="002B7CD2"/>
    <w:rsid w:val="002C1AA7"/>
    <w:rsid w:val="002C1B15"/>
    <w:rsid w:val="002C23C3"/>
    <w:rsid w:val="002C276B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5DE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68D"/>
    <w:rsid w:val="00336F2D"/>
    <w:rsid w:val="0033749E"/>
    <w:rsid w:val="003377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85CD3"/>
    <w:rsid w:val="00386A4C"/>
    <w:rsid w:val="00390086"/>
    <w:rsid w:val="00390847"/>
    <w:rsid w:val="003935E0"/>
    <w:rsid w:val="003936F1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2ED5"/>
    <w:rsid w:val="003B337F"/>
    <w:rsid w:val="003B38D4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D58"/>
    <w:rsid w:val="003D758C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FCC"/>
    <w:rsid w:val="00413357"/>
    <w:rsid w:val="004148DA"/>
    <w:rsid w:val="004149A0"/>
    <w:rsid w:val="004158FF"/>
    <w:rsid w:val="00416BF1"/>
    <w:rsid w:val="0041723E"/>
    <w:rsid w:val="0041765A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1404"/>
    <w:rsid w:val="00491A7A"/>
    <w:rsid w:val="00493E9A"/>
    <w:rsid w:val="004944C2"/>
    <w:rsid w:val="0049693D"/>
    <w:rsid w:val="00497797"/>
    <w:rsid w:val="004A10E3"/>
    <w:rsid w:val="004A2FEC"/>
    <w:rsid w:val="004A3CF0"/>
    <w:rsid w:val="004A462C"/>
    <w:rsid w:val="004A4C8F"/>
    <w:rsid w:val="004A5D47"/>
    <w:rsid w:val="004A6DDB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1224"/>
    <w:rsid w:val="004D28B5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5DCF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9C9"/>
    <w:rsid w:val="0054532E"/>
    <w:rsid w:val="005461F4"/>
    <w:rsid w:val="00552D9F"/>
    <w:rsid w:val="00553475"/>
    <w:rsid w:val="00557A70"/>
    <w:rsid w:val="00564174"/>
    <w:rsid w:val="005646A2"/>
    <w:rsid w:val="00566144"/>
    <w:rsid w:val="00567679"/>
    <w:rsid w:val="0056770E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84E"/>
    <w:rsid w:val="00585A4E"/>
    <w:rsid w:val="005900AB"/>
    <w:rsid w:val="00591AFD"/>
    <w:rsid w:val="005938C8"/>
    <w:rsid w:val="00595E22"/>
    <w:rsid w:val="005964D8"/>
    <w:rsid w:val="005972B1"/>
    <w:rsid w:val="005A20B0"/>
    <w:rsid w:val="005A274F"/>
    <w:rsid w:val="005A36F9"/>
    <w:rsid w:val="005A39AF"/>
    <w:rsid w:val="005A588E"/>
    <w:rsid w:val="005A668C"/>
    <w:rsid w:val="005A7098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5418"/>
    <w:rsid w:val="005E7243"/>
    <w:rsid w:val="005F0B69"/>
    <w:rsid w:val="005F191D"/>
    <w:rsid w:val="005F1E42"/>
    <w:rsid w:val="005F3E11"/>
    <w:rsid w:val="005F44FF"/>
    <w:rsid w:val="005F656C"/>
    <w:rsid w:val="005F6DFE"/>
    <w:rsid w:val="00600660"/>
    <w:rsid w:val="0060182D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B0F"/>
    <w:rsid w:val="0062101A"/>
    <w:rsid w:val="00622B5C"/>
    <w:rsid w:val="00622DFF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2A48"/>
    <w:rsid w:val="00662E94"/>
    <w:rsid w:val="00662FEA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4D9"/>
    <w:rsid w:val="00690989"/>
    <w:rsid w:val="00691808"/>
    <w:rsid w:val="006929DC"/>
    <w:rsid w:val="00694A92"/>
    <w:rsid w:val="00694D7A"/>
    <w:rsid w:val="0069646B"/>
    <w:rsid w:val="00696832"/>
    <w:rsid w:val="00697E98"/>
    <w:rsid w:val="006A09A4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3C63"/>
    <w:rsid w:val="00713E52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53E5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57EE"/>
    <w:rsid w:val="00785B8F"/>
    <w:rsid w:val="00785E61"/>
    <w:rsid w:val="007865EE"/>
    <w:rsid w:val="00786665"/>
    <w:rsid w:val="00786831"/>
    <w:rsid w:val="00787724"/>
    <w:rsid w:val="00791737"/>
    <w:rsid w:val="00792D1F"/>
    <w:rsid w:val="0079354E"/>
    <w:rsid w:val="007969B5"/>
    <w:rsid w:val="00797C07"/>
    <w:rsid w:val="00797F7A"/>
    <w:rsid w:val="007A10AF"/>
    <w:rsid w:val="007A429F"/>
    <w:rsid w:val="007B0A39"/>
    <w:rsid w:val="007B1095"/>
    <w:rsid w:val="007B1850"/>
    <w:rsid w:val="007B286A"/>
    <w:rsid w:val="007B3296"/>
    <w:rsid w:val="007B3F12"/>
    <w:rsid w:val="007B3F70"/>
    <w:rsid w:val="007B41DA"/>
    <w:rsid w:val="007B43B2"/>
    <w:rsid w:val="007B46AA"/>
    <w:rsid w:val="007B602F"/>
    <w:rsid w:val="007B65A3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60BE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5C5D"/>
    <w:rsid w:val="0089608D"/>
    <w:rsid w:val="00896799"/>
    <w:rsid w:val="008968C4"/>
    <w:rsid w:val="0089719D"/>
    <w:rsid w:val="008A04BE"/>
    <w:rsid w:val="008A10BD"/>
    <w:rsid w:val="008A2BDA"/>
    <w:rsid w:val="008A3DAB"/>
    <w:rsid w:val="008A5692"/>
    <w:rsid w:val="008A5D52"/>
    <w:rsid w:val="008B07AB"/>
    <w:rsid w:val="008B1B71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1DA7"/>
    <w:rsid w:val="0097248A"/>
    <w:rsid w:val="009737AF"/>
    <w:rsid w:val="00974577"/>
    <w:rsid w:val="00974AF7"/>
    <w:rsid w:val="009753BD"/>
    <w:rsid w:val="00975492"/>
    <w:rsid w:val="00975A61"/>
    <w:rsid w:val="00980941"/>
    <w:rsid w:val="00980A61"/>
    <w:rsid w:val="009830B5"/>
    <w:rsid w:val="00983253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35C"/>
    <w:rsid w:val="009A7C7E"/>
    <w:rsid w:val="009B0BDD"/>
    <w:rsid w:val="009B13F0"/>
    <w:rsid w:val="009B39D0"/>
    <w:rsid w:val="009B4DF2"/>
    <w:rsid w:val="009B6482"/>
    <w:rsid w:val="009B6B88"/>
    <w:rsid w:val="009C11ED"/>
    <w:rsid w:val="009C1A05"/>
    <w:rsid w:val="009C1C3A"/>
    <w:rsid w:val="009C2E8E"/>
    <w:rsid w:val="009C322A"/>
    <w:rsid w:val="009C3384"/>
    <w:rsid w:val="009C5DE2"/>
    <w:rsid w:val="009C63BA"/>
    <w:rsid w:val="009C6A17"/>
    <w:rsid w:val="009C6BA1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B89"/>
    <w:rsid w:val="009F6433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4E0"/>
    <w:rsid w:val="00A12624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C8A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31A53"/>
    <w:rsid w:val="00B31B3F"/>
    <w:rsid w:val="00B31DF0"/>
    <w:rsid w:val="00B333E6"/>
    <w:rsid w:val="00B334C1"/>
    <w:rsid w:val="00B3375D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6E7"/>
    <w:rsid w:val="00BA4C83"/>
    <w:rsid w:val="00BB1EC0"/>
    <w:rsid w:val="00BB3C3C"/>
    <w:rsid w:val="00BB473C"/>
    <w:rsid w:val="00BB51A1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5D8C"/>
    <w:rsid w:val="00C06A84"/>
    <w:rsid w:val="00C10E6B"/>
    <w:rsid w:val="00C112FD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8EC"/>
    <w:rsid w:val="00C34CAE"/>
    <w:rsid w:val="00C35164"/>
    <w:rsid w:val="00C354FA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4F4"/>
    <w:rsid w:val="00C52E89"/>
    <w:rsid w:val="00C5397B"/>
    <w:rsid w:val="00C55272"/>
    <w:rsid w:val="00C55839"/>
    <w:rsid w:val="00C55FB0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130F"/>
    <w:rsid w:val="00C937B1"/>
    <w:rsid w:val="00C95EA7"/>
    <w:rsid w:val="00C9616B"/>
    <w:rsid w:val="00C96434"/>
    <w:rsid w:val="00C96973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351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04FD"/>
    <w:rsid w:val="00CF2FFC"/>
    <w:rsid w:val="00CF3A4A"/>
    <w:rsid w:val="00CF41D9"/>
    <w:rsid w:val="00CF4FF9"/>
    <w:rsid w:val="00CF62CA"/>
    <w:rsid w:val="00CF768B"/>
    <w:rsid w:val="00D0194A"/>
    <w:rsid w:val="00D019F0"/>
    <w:rsid w:val="00D01B86"/>
    <w:rsid w:val="00D03FE9"/>
    <w:rsid w:val="00D04EBA"/>
    <w:rsid w:val="00D06C1B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3761"/>
    <w:rsid w:val="00D64177"/>
    <w:rsid w:val="00D646A1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49C3"/>
    <w:rsid w:val="00D9521D"/>
    <w:rsid w:val="00D9558A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3B5E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2E5B"/>
    <w:rsid w:val="00DD5961"/>
    <w:rsid w:val="00DD6EF3"/>
    <w:rsid w:val="00DD7010"/>
    <w:rsid w:val="00DE12BF"/>
    <w:rsid w:val="00DE1A16"/>
    <w:rsid w:val="00DE1FEE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05634"/>
    <w:rsid w:val="00E1043B"/>
    <w:rsid w:val="00E11D62"/>
    <w:rsid w:val="00E156CF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54CDE"/>
    <w:rsid w:val="00E54FD6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8F6"/>
    <w:rsid w:val="00E73F02"/>
    <w:rsid w:val="00E75001"/>
    <w:rsid w:val="00E75AF4"/>
    <w:rsid w:val="00E7741F"/>
    <w:rsid w:val="00E8015A"/>
    <w:rsid w:val="00E8027F"/>
    <w:rsid w:val="00E814DD"/>
    <w:rsid w:val="00E8187A"/>
    <w:rsid w:val="00E81CE3"/>
    <w:rsid w:val="00E82022"/>
    <w:rsid w:val="00E82AB3"/>
    <w:rsid w:val="00E83188"/>
    <w:rsid w:val="00E85A14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28A0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C01"/>
    <w:rsid w:val="00F52F3C"/>
    <w:rsid w:val="00F52F68"/>
    <w:rsid w:val="00F54B2C"/>
    <w:rsid w:val="00F54E12"/>
    <w:rsid w:val="00F56C85"/>
    <w:rsid w:val="00F56D8F"/>
    <w:rsid w:val="00F608F1"/>
    <w:rsid w:val="00F60A09"/>
    <w:rsid w:val="00F61F9A"/>
    <w:rsid w:val="00F6236A"/>
    <w:rsid w:val="00F623C6"/>
    <w:rsid w:val="00F6314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49CB"/>
    <w:rsid w:val="00F84F86"/>
    <w:rsid w:val="00F861AB"/>
    <w:rsid w:val="00F87092"/>
    <w:rsid w:val="00F8750D"/>
    <w:rsid w:val="00F878D2"/>
    <w:rsid w:val="00F87CCE"/>
    <w:rsid w:val="00F90912"/>
    <w:rsid w:val="00F926A2"/>
    <w:rsid w:val="00F94469"/>
    <w:rsid w:val="00F94DB1"/>
    <w:rsid w:val="00F95C20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B6984-4AAB-4AD4-BBA6-A6702AD7A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4771</TotalTime>
  <Pages>15</Pages>
  <Words>809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DELL-3020</cp:lastModifiedBy>
  <cp:revision>522</cp:revision>
  <cp:lastPrinted>2025-12-21T12:36:00Z</cp:lastPrinted>
  <dcterms:created xsi:type="dcterms:W3CDTF">2025-09-25T10:21:00Z</dcterms:created>
  <dcterms:modified xsi:type="dcterms:W3CDTF">2026-01-14T13:25:00Z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