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>
        <w:rPr>
          <w:b/>
          <w:bCs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3C7254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>
        <w:rPr>
          <w:b/>
          <w:bCs/>
          <w:color w:val="2C0EE2"/>
          <w:sz w:val="36"/>
          <w:szCs w:val="36"/>
        </w:rPr>
        <w:t xml:space="preserve">PV </w:t>
      </w:r>
      <w:r>
        <w:rPr>
          <w:b/>
          <w:bCs/>
          <w:color w:val="2C0EE2"/>
          <w:sz w:val="28"/>
          <w:szCs w:val="28"/>
        </w:rPr>
        <w:t>N°</w:t>
      </w:r>
      <w:r>
        <w:rPr>
          <w:b/>
          <w:bCs/>
          <w:color w:val="FF0000"/>
          <w:sz w:val="32"/>
          <w:szCs w:val="32"/>
        </w:rPr>
        <w:t>0</w:t>
      </w:r>
      <w:r w:rsidR="003C7254">
        <w:rPr>
          <w:b/>
          <w:bCs/>
          <w:color w:val="FF0000"/>
          <w:sz w:val="32"/>
          <w:szCs w:val="32"/>
        </w:rPr>
        <w:t>9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2C0EE2"/>
          <w:sz w:val="24"/>
          <w:szCs w:val="24"/>
        </w:rPr>
        <w:t>DU 0</w:t>
      </w:r>
      <w:r w:rsidR="009A5311">
        <w:rPr>
          <w:rFonts w:hint="cs"/>
          <w:b/>
          <w:bCs/>
          <w:color w:val="2C0EE2"/>
          <w:sz w:val="24"/>
          <w:szCs w:val="24"/>
          <w:rtl/>
        </w:rPr>
        <w:t>2</w:t>
      </w:r>
      <w:r>
        <w:rPr>
          <w:b/>
          <w:bCs/>
          <w:color w:val="2C0EE2"/>
          <w:sz w:val="24"/>
          <w:szCs w:val="24"/>
        </w:rPr>
        <w:t>/12/201</w:t>
      </w:r>
      <w:r w:rsidR="005A496E">
        <w:rPr>
          <w:b/>
          <w:bCs/>
          <w:color w:val="2C0EE2"/>
          <w:sz w:val="24"/>
          <w:szCs w:val="24"/>
        </w:rPr>
        <w:t>8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067E5" w:rsidRDefault="003067E5" w:rsidP="00F750C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La  Commission a traité </w:t>
      </w:r>
      <w:r w:rsidR="005A496E">
        <w:rPr>
          <w:b/>
          <w:bCs/>
          <w:color w:val="FF0000"/>
        </w:rPr>
        <w:t>1</w:t>
      </w:r>
      <w:r w:rsidR="00F750C1">
        <w:rPr>
          <w:b/>
          <w:bCs/>
          <w:color w:val="FF0000"/>
        </w:rPr>
        <w:t>6</w:t>
      </w:r>
      <w:r>
        <w:rPr>
          <w:b/>
          <w:bCs/>
        </w:rPr>
        <w:t xml:space="preserve"> Affaires pour </w:t>
      </w:r>
      <w:r w:rsidR="003C7254">
        <w:rPr>
          <w:b/>
          <w:bCs/>
          <w:color w:val="FF0000"/>
        </w:rPr>
        <w:t>5</w:t>
      </w:r>
      <w:r w:rsidR="00F21273">
        <w:rPr>
          <w:b/>
          <w:bCs/>
          <w:color w:val="FF0000"/>
        </w:rPr>
        <w:t>0</w:t>
      </w:r>
      <w:r>
        <w:rPr>
          <w:b/>
          <w:bCs/>
        </w:rPr>
        <w:t xml:space="preserve"> cas dont </w:t>
      </w:r>
      <w:r w:rsidR="003C7254">
        <w:rPr>
          <w:b/>
          <w:bCs/>
          <w:color w:val="FF0000"/>
        </w:rPr>
        <w:t>40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Avertissements, </w:t>
      </w:r>
      <w:r w:rsidR="005A496E">
        <w:rPr>
          <w:b/>
          <w:bCs/>
          <w:color w:val="FF0000"/>
        </w:rPr>
        <w:t>1</w:t>
      </w:r>
      <w:r w:rsidR="00F750C1">
        <w:rPr>
          <w:b/>
          <w:bCs/>
          <w:color w:val="FF0000"/>
        </w:rPr>
        <w:t xml:space="preserve">1 </w:t>
      </w:r>
      <w:r>
        <w:rPr>
          <w:b/>
          <w:bCs/>
        </w:rPr>
        <w:t xml:space="preserve">Expulsions et </w:t>
      </w:r>
      <w:r>
        <w:rPr>
          <w:b/>
          <w:bCs/>
          <w:color w:val="FF0000"/>
        </w:rPr>
        <w:t>0</w:t>
      </w:r>
      <w:r w:rsidR="00F750C1">
        <w:rPr>
          <w:b/>
          <w:bCs/>
          <w:color w:val="FF0000"/>
        </w:rPr>
        <w:t>8</w:t>
      </w:r>
      <w:r>
        <w:rPr>
          <w:b/>
          <w:bCs/>
        </w:rPr>
        <w:t xml:space="preserve"> Affaires litigieuses. </w:t>
      </w:r>
    </w:p>
    <w:p w:rsidR="003067E5" w:rsidRDefault="003F39EC" w:rsidP="003067E5">
      <w:pPr>
        <w:spacing w:after="0" w:line="240" w:lineRule="auto"/>
        <w:rPr>
          <w:b/>
          <w:bCs/>
        </w:rPr>
      </w:pPr>
      <w:r w:rsidRPr="003F39EC">
        <w:pict>
          <v:roundrect id="AutoShape 7" o:spid="_x0000_s1051" style="position:absolute;margin-left:153.2pt;margin-top:6.35pt;width:153pt;height:21.45pt;z-index:251679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DF48CC" w:rsidRDefault="00DF48CC" w:rsidP="003067E5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DIVISION  HONNEUR</w:t>
                  </w:r>
                </w:p>
              </w:txbxContent>
            </v:textbox>
          </v:roundrect>
        </w:pict>
      </w: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949"/>
        <w:gridCol w:w="1134"/>
        <w:gridCol w:w="850"/>
        <w:gridCol w:w="1283"/>
        <w:gridCol w:w="1974"/>
        <w:gridCol w:w="1137"/>
      </w:tblGrid>
      <w:tr w:rsidR="003067E5" w:rsidTr="00524F44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067E5" w:rsidRDefault="003067E5" w:rsidP="003C725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725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103</w:t>
            </w:r>
            <w:r w:rsidR="00A35A88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RENCONTRE  </w:t>
            </w:r>
            <w:r w:rsidR="00DF48C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ESA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DF48C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CRBA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 (S)  DU 0</w:t>
            </w:r>
            <w:r w:rsidR="00DF48C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/12/201</w:t>
            </w:r>
            <w:r w:rsidR="00DF48CC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3067E5" w:rsidTr="00A35A88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A35A88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0C4C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A35A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LAKHDARI      LOTFI OUSSAM-EDD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0C4C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3A175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CRBA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3A1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3A1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524F44" w:rsidRDefault="00524F44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20"/>
        <w:gridCol w:w="2521"/>
        <w:gridCol w:w="993"/>
        <w:gridCol w:w="850"/>
        <w:gridCol w:w="1852"/>
        <w:gridCol w:w="1974"/>
        <w:gridCol w:w="1137"/>
      </w:tblGrid>
      <w:tr w:rsidR="00A35A88" w:rsidTr="00CA6AF5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N°104  RENCONTRE  JSA  vs  COSA (S)  DU 01/12/2017</w:t>
            </w:r>
          </w:p>
        </w:tc>
      </w:tr>
      <w:tr w:rsidR="00A35A88" w:rsidTr="00CA6AF5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SANHADJI          AMOR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COSA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RACHACHE       A/RAOUF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COSA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RIHANI              MAHDI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203097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COSA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BENMERABET   AIMEN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Default="00A35A88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653"/>
        <w:gridCol w:w="992"/>
        <w:gridCol w:w="709"/>
        <w:gridCol w:w="1703"/>
        <w:gridCol w:w="2123"/>
        <w:gridCol w:w="1137"/>
      </w:tblGrid>
      <w:tr w:rsidR="00A35A88" w:rsidTr="00CA6AF5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N°105  RENCONTRE  USS  vs  USDR (S)  DU 01/12/2018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BENDAIF        ZAKARIA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GACEM          MED LAMINE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USDR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LALAYMIA  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USS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04 MATCHES FERMES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Mauvais comportement </w:t>
            </w:r>
            <w:proofErr w:type="spellStart"/>
            <w:r>
              <w:rPr>
                <w:b/>
                <w:bCs/>
                <w:sz w:val="18"/>
                <w:szCs w:val="18"/>
              </w:rPr>
              <w:t>env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officiels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 w:rsidRPr="00234F5A">
              <w:rPr>
                <w:b/>
                <w:bCs/>
                <w:sz w:val="18"/>
                <w:szCs w:val="18"/>
                <w:highlight w:val="yellow"/>
              </w:rPr>
              <w:t>5.000 DA</w:t>
            </w:r>
          </w:p>
        </w:tc>
      </w:tr>
    </w:tbl>
    <w:p w:rsidR="00A35A88" w:rsidRDefault="00A35A88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228"/>
        <w:gridCol w:w="1276"/>
        <w:gridCol w:w="850"/>
        <w:gridCol w:w="1987"/>
        <w:gridCol w:w="1839"/>
        <w:gridCol w:w="1137"/>
      </w:tblGrid>
      <w:tr w:rsidR="00A35A88" w:rsidTr="00CA6AF5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N°106 RENCONTRE  CAAJ  vs  JSBC  (S)  DU 30/11/2018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KHELIFA      SOFIANE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SOUALI        KH/EDDINE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230314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BATAH         ISLEM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231075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JSBC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EL MEZRIGUI      ALI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DAIF            AIMEN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A35A88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BOUZENZEN  DJAHID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231501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CAAJ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Default="00A35A88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430"/>
        <w:gridCol w:w="2373"/>
        <w:gridCol w:w="990"/>
        <w:gridCol w:w="851"/>
        <w:gridCol w:w="1983"/>
        <w:gridCol w:w="1983"/>
        <w:gridCol w:w="1137"/>
      </w:tblGrid>
      <w:tr w:rsidR="00A35A88" w:rsidTr="00CA6AF5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N°107 RENCONTRE  CRMO  vs  AJA  (S)  DU 01/12/2017</w:t>
            </w:r>
          </w:p>
        </w:tc>
      </w:tr>
      <w:tr w:rsidR="00A35A88" w:rsidTr="00CA6AF5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DAHMANE       KHALED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Default="00A35A88" w:rsidP="003067E5">
      <w:pPr>
        <w:spacing w:after="0" w:line="240" w:lineRule="auto"/>
        <w:rPr>
          <w:b/>
          <w:bCs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N°108 RENCONTRE  JSEB vs  NON  (S)  DU 01/12/2018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BENDJAOAHDOU  OUSSAMA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230766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GOUASMI        BADRI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BENTRAD        RAMZI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1.000 DA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HADIBI            ZAKARIA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BENDIF            AHMED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LITIM                OUSSAM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BELHAOUES    ZOHDI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230271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3067E5" w:rsidRDefault="003F39EC" w:rsidP="003067E5">
      <w:pPr>
        <w:spacing w:after="0" w:line="240" w:lineRule="auto"/>
        <w:rPr>
          <w:b/>
          <w:bCs/>
        </w:rPr>
      </w:pPr>
      <w:r w:rsidRPr="003F39EC">
        <w:pict>
          <v:roundrect id="_x0000_s1052" style="position:absolute;margin-left:153.2pt;margin-top:9.5pt;width:153pt;height:21.45pt;z-index:2516802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2">
              <w:txbxContent>
                <w:p w:rsidR="00DF48CC" w:rsidRDefault="00DF48CC" w:rsidP="003067E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PRE-HONNEUR</w:t>
                  </w:r>
                </w:p>
              </w:txbxContent>
            </v:textbox>
          </v:roundrect>
        </w:pict>
      </w: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7304F0" w:rsidTr="0085691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304F0" w:rsidRDefault="007304F0" w:rsidP="003C7254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3C7254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109 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RENCONTRE  USMB vs  OM  (S)  DU 30/11/2018</w:t>
            </w:r>
          </w:p>
        </w:tc>
      </w:tr>
      <w:tr w:rsidR="007304F0" w:rsidTr="0085691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304F0" w:rsidTr="0085691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MESSADEG     MED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5E0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5E0082">
              <w:rPr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BLASPHEME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2D4D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304F0" w:rsidTr="0085691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2D4D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BENHAMZA   A/WADOUD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5E0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5E0082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304F0" w:rsidTr="0085691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2D4D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BOUKHRISSA  MED  CHERIF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5E0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5E0082">
              <w:rPr>
                <w:b/>
                <w:bCs/>
                <w:sz w:val="18"/>
                <w:szCs w:val="18"/>
              </w:rPr>
              <w:t>1043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304F0" w:rsidTr="0085691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2D4D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CHAOUCHE   A/OUADOUD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5E0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5E0082">
              <w:rPr>
                <w:b/>
                <w:bCs/>
                <w:sz w:val="18"/>
                <w:szCs w:val="18"/>
              </w:rPr>
              <w:t>712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7304F0" w:rsidTr="0085691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2D4D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LABIOD          YAKOUB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5E0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5E0082">
              <w:rPr>
                <w:b/>
                <w:bCs/>
                <w:sz w:val="18"/>
                <w:szCs w:val="18"/>
              </w:rPr>
              <w:t>1042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4F0" w:rsidRDefault="007304F0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3067E5" w:rsidRDefault="003067E5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A35A88" w:rsidRDefault="00A35A88" w:rsidP="003067E5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:rsidR="003067E5" w:rsidRPr="00612657" w:rsidRDefault="003067E5" w:rsidP="003067E5">
      <w:pPr>
        <w:spacing w:after="0"/>
        <w:rPr>
          <w:b/>
          <w:bCs/>
          <w:sz w:val="8"/>
          <w:szCs w:val="8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658"/>
        <w:gridCol w:w="992"/>
        <w:gridCol w:w="851"/>
        <w:gridCol w:w="1984"/>
        <w:gridCol w:w="1698"/>
        <w:gridCol w:w="1134"/>
      </w:tblGrid>
      <w:tr w:rsidR="005E0082" w:rsidTr="0085691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5E0082" w:rsidRDefault="005E0082" w:rsidP="00F12481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F124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110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USC vs  USA  (S)  DU 01/12/2018</w:t>
            </w:r>
          </w:p>
        </w:tc>
      </w:tr>
      <w:tr w:rsidR="005E008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5E008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DERGAL  HAROUN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6B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6B3AF2">
              <w:rPr>
                <w:b/>
                <w:bCs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082" w:rsidRDefault="005E008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BOUZEDDAM  NOUR                   EL ISLEM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6B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1.000 DA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DELLALOU   CH/EDDINE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6B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BOUTEFNOUCHET   A/MALEK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6B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6B3AF2" w:rsidTr="006B3AF2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BENMALEK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6B3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AF2" w:rsidRDefault="006B3AF2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3067E5" w:rsidRPr="00612657" w:rsidRDefault="003067E5" w:rsidP="003067E5">
      <w:pPr>
        <w:spacing w:after="0"/>
        <w:rPr>
          <w:b/>
          <w:bCs/>
          <w:sz w:val="12"/>
          <w:szCs w:val="12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30"/>
        <w:gridCol w:w="2654"/>
        <w:gridCol w:w="992"/>
        <w:gridCol w:w="709"/>
        <w:gridCol w:w="1853"/>
        <w:gridCol w:w="1972"/>
        <w:gridCol w:w="1134"/>
      </w:tblGrid>
      <w:tr w:rsidR="003067E5" w:rsidTr="008E6D9F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3067E5" w:rsidRDefault="003067E5" w:rsidP="00F124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F12481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111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8E6D9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NRC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vs </w:t>
            </w:r>
            <w:r w:rsidR="008E6D9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USMK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(S)  DU 0</w:t>
            </w:r>
            <w:r w:rsidR="008E6D9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/12/201</w:t>
            </w:r>
            <w:r w:rsidR="008E6D9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8</w:t>
            </w:r>
          </w:p>
        </w:tc>
      </w:tr>
      <w:tr w:rsidR="003067E5" w:rsidTr="008E6D9F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7E5" w:rsidRDefault="003067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E6D9F" w:rsidTr="008E6D9F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MERAKEB    ISSAM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 w:rsidP="008E6D9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NRC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 w:rsidP="008569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1.000 DA</w:t>
            </w:r>
          </w:p>
        </w:tc>
      </w:tr>
      <w:tr w:rsidR="008E6D9F" w:rsidTr="008E6D9F"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KITATNI       IMAD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 w:rsidP="008E6D9F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230540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USMK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D9F" w:rsidRDefault="008E6D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932940" w:rsidRDefault="00932940" w:rsidP="003067E5">
      <w:pPr>
        <w:spacing w:after="0" w:line="240" w:lineRule="auto"/>
        <w:rPr>
          <w:b/>
          <w:bCs/>
        </w:rPr>
      </w:pPr>
    </w:p>
    <w:p w:rsidR="00A35A88" w:rsidRDefault="003F39EC" w:rsidP="003067E5">
      <w:pPr>
        <w:spacing w:after="0" w:line="240" w:lineRule="auto"/>
        <w:rPr>
          <w:b/>
          <w:bCs/>
        </w:rPr>
      </w:pPr>
      <w:r w:rsidRPr="003F39EC">
        <w:pict>
          <v:roundrect id="_x0000_s1053" style="position:absolute;margin-left:153.2pt;margin-top:.4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53">
              <w:txbxContent>
                <w:p w:rsidR="00DF48CC" w:rsidRDefault="00DF48CC" w:rsidP="003067E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DIVISION JEUNES</w:t>
                  </w:r>
                </w:p>
              </w:txbxContent>
            </v:textbox>
          </v:roundrect>
        </w:pict>
      </w:r>
    </w:p>
    <w:p w:rsidR="003067E5" w:rsidRDefault="003067E5" w:rsidP="003067E5">
      <w:pPr>
        <w:spacing w:after="0" w:line="240" w:lineRule="auto"/>
        <w:rPr>
          <w:b/>
          <w:bCs/>
        </w:rPr>
      </w:pPr>
    </w:p>
    <w:p w:rsidR="007303B3" w:rsidRDefault="007303B3" w:rsidP="003067E5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N°112 RENCONTRE  COSA vs  CAAJ  (U19)  DU 30/11/2018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FIAD                   HANI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231846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MATCH FERMES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COUPS A ADV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F750C1" w:rsidP="00F750C1">
            <w:pPr>
              <w:jc w:val="center"/>
              <w:rPr>
                <w:b/>
                <w:bCs/>
                <w:sz w:val="18"/>
                <w:szCs w:val="18"/>
              </w:rPr>
            </w:pPr>
            <w:r w:rsidRPr="00F750C1">
              <w:rPr>
                <w:b/>
                <w:bCs/>
                <w:sz w:val="18"/>
                <w:szCs w:val="18"/>
                <w:highlight w:val="yellow"/>
              </w:rPr>
              <w:t>1.</w:t>
            </w:r>
            <w:r>
              <w:rPr>
                <w:b/>
                <w:bCs/>
                <w:sz w:val="18"/>
                <w:szCs w:val="18"/>
                <w:highlight w:val="yellow"/>
              </w:rPr>
              <w:t>5</w:t>
            </w:r>
            <w:r w:rsidRPr="00F750C1">
              <w:rPr>
                <w:b/>
                <w:bCs/>
                <w:sz w:val="18"/>
                <w:szCs w:val="18"/>
                <w:highlight w:val="yellow"/>
              </w:rPr>
              <w:t>00 DA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BOUAKAL          AMINE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COSA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895D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DC2C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ZAAMOUCHE   RAMZI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DC2C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DC2C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A60E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A60E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A60E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Pr="00612657" w:rsidRDefault="00A35A88" w:rsidP="003067E5">
      <w:pPr>
        <w:spacing w:after="0" w:line="240" w:lineRule="auto"/>
        <w:rPr>
          <w:b/>
          <w:bCs/>
          <w:i/>
          <w:iCs/>
          <w:sz w:val="14"/>
          <w:szCs w:val="14"/>
          <w:u w:val="single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N°113 RENCONTRE  JSK vs  USMB  (U19)  DU 01/12/2018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BOUGHERARA    AKRAM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231745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BOUTARFA   MED  NAZIM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NADJI         AIMEN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231697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BOUSSETILA   BAHA-EDDINE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Récidiviste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Pr="00612657" w:rsidRDefault="00A35A88" w:rsidP="003067E5">
      <w:pPr>
        <w:spacing w:after="0"/>
        <w:rPr>
          <w:b/>
          <w:bCs/>
          <w:sz w:val="14"/>
          <w:szCs w:val="14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N°114 RENCONTRE  JSK vs  USMB  (U17)  DU 30/11/2018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KHALFALLAH     MEHDI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BELOUNIS        A/OUAHED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KHATTAB        Z/EDDINE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MEDJEKEL       FARES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Pr="00612657" w:rsidRDefault="00A35A88" w:rsidP="003067E5">
      <w:pPr>
        <w:spacing w:after="0"/>
        <w:rPr>
          <w:b/>
          <w:bCs/>
          <w:sz w:val="14"/>
          <w:szCs w:val="14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N°115 RENCONTRE  JSK vs  USMB  (U15)  DU 30/11/2018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CHEKKAL        ACHREF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231748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GUEDRI         MAMOUNE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230406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USMB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Pr="00612657" w:rsidRDefault="00A35A88" w:rsidP="003067E5">
      <w:pPr>
        <w:spacing w:after="0"/>
        <w:rPr>
          <w:b/>
          <w:bCs/>
          <w:sz w:val="14"/>
          <w:szCs w:val="14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N°116 RENCONTRE  CAAJ vs  AJA  (U17)  DU 01/12/2018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FAREH      CHOUKRI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1.000 DA</w:t>
            </w:r>
          </w:p>
        </w:tc>
      </w:tr>
    </w:tbl>
    <w:p w:rsidR="00A35A88" w:rsidRPr="00612657" w:rsidRDefault="00A35A88" w:rsidP="003067E5">
      <w:pPr>
        <w:spacing w:after="0"/>
        <w:rPr>
          <w:b/>
          <w:bCs/>
          <w:sz w:val="14"/>
          <w:szCs w:val="14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0"/>
        <w:gridCol w:w="851"/>
        <w:gridCol w:w="1984"/>
        <w:gridCol w:w="1984"/>
        <w:gridCol w:w="1134"/>
      </w:tblGrid>
      <w:tr w:rsidR="00A35A88" w:rsidTr="00CA6AF5">
        <w:tc>
          <w:tcPr>
            <w:tcW w:w="97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A35A88" w:rsidRDefault="00A35A88" w:rsidP="00CA6AF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N°117 RENCONTRE  HORA vs  CRBA  (U17)  DU 24/11/2018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ZETILI    YOUCEF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A35A88" w:rsidTr="00CA6AF5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KACIR  AHMED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230448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A88" w:rsidRDefault="00A35A88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A35A88" w:rsidRPr="00612657" w:rsidRDefault="00A35A88" w:rsidP="003067E5">
      <w:pPr>
        <w:spacing w:after="0"/>
        <w:rPr>
          <w:b/>
          <w:bCs/>
          <w:sz w:val="14"/>
          <w:szCs w:val="14"/>
          <w:shd w:val="clear" w:color="auto" w:fill="CCC0D9" w:themeFill="accent4" w:themeFillTint="66"/>
        </w:rPr>
      </w:pPr>
    </w:p>
    <w:tbl>
      <w:tblPr>
        <w:tblStyle w:val="Grilledutableau"/>
        <w:tblW w:w="9744" w:type="dxa"/>
        <w:tblLayout w:type="fixed"/>
        <w:tblLook w:val="04A0"/>
      </w:tblPr>
      <w:tblGrid>
        <w:gridCol w:w="427"/>
        <w:gridCol w:w="2374"/>
        <w:gridCol w:w="993"/>
        <w:gridCol w:w="2551"/>
        <w:gridCol w:w="2265"/>
        <w:gridCol w:w="1134"/>
      </w:tblGrid>
      <w:tr w:rsidR="007303B3" w:rsidRPr="007303B3" w:rsidTr="00CA6AF5">
        <w:tc>
          <w:tcPr>
            <w:tcW w:w="97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303B3" w:rsidRPr="007303B3" w:rsidRDefault="007303B3" w:rsidP="00A8787F">
            <w:pPr>
              <w:jc w:val="center"/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</w:pPr>
            <w:r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AFFAIRE N°118 RENCONTRE  </w:t>
            </w:r>
            <w:r w:rsidRPr="007303B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ESA  vs CR</w:t>
            </w:r>
            <w:r w:rsidR="00A8787F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BA</w:t>
            </w:r>
            <w:r w:rsidRPr="007303B3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(U15)  DU 30/11/2018</w:t>
            </w:r>
          </w:p>
        </w:tc>
      </w:tr>
      <w:tr w:rsidR="007303B3" w:rsidTr="007303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303B3" w:rsidTr="007303B3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LAKHAL      RACHID</w:t>
            </w:r>
          </w:p>
          <w:p w:rsidR="00F750C1" w:rsidRDefault="00F750C1" w:rsidP="00CA6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proofErr w:type="gramStart"/>
            <w:r w:rsidRPr="00F750C1">
              <w:rPr>
                <w:b/>
                <w:bCs/>
                <w:sz w:val="18"/>
                <w:szCs w:val="18"/>
              </w:rPr>
              <w:t>( Président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ESA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FB7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FB721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matchs de suspension</w:t>
            </w:r>
            <w:r w:rsidR="00A8787F">
              <w:rPr>
                <w:b/>
                <w:bCs/>
                <w:sz w:val="18"/>
                <w:szCs w:val="18"/>
              </w:rPr>
              <w:t xml:space="preserve"> dont 02 avec surs</w:t>
            </w:r>
            <w:r w:rsidR="00FB721C"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FB721C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Mauvais comportement </w:t>
            </w:r>
            <w:r w:rsidR="007303B3">
              <w:rPr>
                <w:b/>
                <w:bCs/>
                <w:sz w:val="18"/>
                <w:szCs w:val="18"/>
              </w:rPr>
              <w:t xml:space="preserve"> envers l’arbitre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3B3" w:rsidRDefault="007303B3" w:rsidP="00CA6A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7.000 DA</w:t>
            </w:r>
          </w:p>
        </w:tc>
      </w:tr>
    </w:tbl>
    <w:p w:rsidR="003067E5" w:rsidRDefault="003F39EC" w:rsidP="003067E5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 w:rsidRPr="003F39EC">
        <w:pict>
          <v:roundrect id="_x0000_s1054" style="position:absolute;margin-left:158.6pt;margin-top:7.65pt;width:153pt;height:21.45pt;z-index:2516823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DF48CC" w:rsidRDefault="00DF48CC" w:rsidP="003067E5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3067E5" w:rsidRDefault="003067E5" w:rsidP="003067E5">
      <w:pPr>
        <w:spacing w:after="0" w:line="240" w:lineRule="auto"/>
        <w:rPr>
          <w:b/>
          <w:bCs/>
        </w:rPr>
      </w:pPr>
    </w:p>
    <w:p w:rsidR="00F12481" w:rsidRPr="007303B3" w:rsidRDefault="00F12481" w:rsidP="003067E5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3067E5" w:rsidRPr="00612657" w:rsidRDefault="003067E5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 w:rsidR="00F12481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119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RENCONTRE </w:t>
      </w:r>
      <w:r w:rsidR="003414A7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CSO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 </w:t>
      </w:r>
      <w:r w:rsidR="003414A7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AFAK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(U15)  DU 01/12/201</w:t>
      </w:r>
      <w:r w:rsidR="003414A7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8</w:t>
      </w:r>
    </w:p>
    <w:p w:rsidR="003067E5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  Non déroulement de la rencontre suite </w:t>
      </w:r>
      <w:r w:rsidR="003067E5" w:rsidRPr="00612657">
        <w:rPr>
          <w:rFonts w:asciiTheme="majorBidi" w:hAnsiTheme="majorBidi" w:cstheme="majorBidi"/>
        </w:rPr>
        <w:t xml:space="preserve">à l’absence du club </w:t>
      </w:r>
      <w:r w:rsidR="003414A7" w:rsidRPr="00612657">
        <w:rPr>
          <w:rFonts w:asciiTheme="majorBidi" w:hAnsiTheme="majorBidi" w:cstheme="majorBidi"/>
        </w:rPr>
        <w:t>AFAK</w:t>
      </w:r>
    </w:p>
    <w:p w:rsidR="00552901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3067E5" w:rsidRPr="00612657" w:rsidRDefault="003067E5" w:rsidP="003067E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3067E5" w:rsidRPr="00612657" w:rsidRDefault="003067E5" w:rsidP="003414A7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par pénalité à l’équipe </w:t>
      </w:r>
      <w:proofErr w:type="gramStart"/>
      <w:r w:rsidRPr="00612657">
        <w:rPr>
          <w:rFonts w:asciiTheme="majorBidi" w:hAnsiTheme="majorBidi" w:cstheme="majorBidi"/>
        </w:rPr>
        <w:t xml:space="preserve">du </w:t>
      </w:r>
      <w:r w:rsidR="003414A7" w:rsidRPr="00612657">
        <w:rPr>
          <w:rFonts w:asciiTheme="majorBidi" w:hAnsiTheme="majorBidi" w:cstheme="majorBidi"/>
        </w:rPr>
        <w:t>AFAK</w:t>
      </w:r>
      <w:proofErr w:type="gramEnd"/>
      <w:r w:rsidRPr="00612657">
        <w:rPr>
          <w:rFonts w:asciiTheme="majorBidi" w:hAnsiTheme="majorBidi" w:cstheme="majorBidi"/>
        </w:rPr>
        <w:t xml:space="preserve"> pour en attribuer le gain à l’équipe du C</w:t>
      </w:r>
      <w:r w:rsidR="003414A7" w:rsidRPr="00612657">
        <w:rPr>
          <w:rFonts w:asciiTheme="majorBidi" w:hAnsiTheme="majorBidi" w:cstheme="majorBidi"/>
        </w:rPr>
        <w:t>SO</w:t>
      </w:r>
      <w:r w:rsidRPr="00612657">
        <w:rPr>
          <w:rFonts w:asciiTheme="majorBidi" w:hAnsiTheme="majorBidi" w:cstheme="majorBidi"/>
        </w:rPr>
        <w:t xml:space="preserve"> qui marque 03 Points et un score de 03 à 00.</w:t>
      </w:r>
    </w:p>
    <w:p w:rsidR="003067E5" w:rsidRPr="00612657" w:rsidRDefault="003067E5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>U</w:t>
      </w:r>
      <w:r w:rsidR="00F12481" w:rsidRPr="00612657">
        <w:t xml:space="preserve">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</w:t>
      </w:r>
      <w:r w:rsidR="003414A7" w:rsidRPr="00612657">
        <w:t>AFAK</w:t>
      </w:r>
      <w:r w:rsidRPr="00612657">
        <w:t xml:space="preserve"> (Art 52 des R.G).</w:t>
      </w:r>
    </w:p>
    <w:p w:rsidR="003067E5" w:rsidRPr="007303B3" w:rsidRDefault="003067E5" w:rsidP="003067E5">
      <w:pPr>
        <w:spacing w:after="0"/>
        <w:rPr>
          <w:color w:val="C00000"/>
          <w:sz w:val="20"/>
          <w:szCs w:val="20"/>
          <w:u w:val="single"/>
          <w:shd w:val="clear" w:color="auto" w:fill="CCC0D9" w:themeFill="accent4" w:themeFillTint="66"/>
        </w:rPr>
      </w:pPr>
    </w:p>
    <w:p w:rsidR="003414A7" w:rsidRPr="00D60E6E" w:rsidRDefault="003414A7" w:rsidP="003414A7">
      <w:pPr>
        <w:spacing w:after="0" w:line="240" w:lineRule="auto"/>
        <w:rPr>
          <w:rFonts w:asciiTheme="majorBidi" w:hAnsiTheme="majorBidi" w:cstheme="majorBidi"/>
          <w:color w:val="000000" w:themeColor="text1"/>
          <w:sz w:val="12"/>
          <w:szCs w:val="12"/>
          <w:highlight w:val="magenta"/>
          <w:u w:val="single"/>
        </w:rPr>
      </w:pPr>
    </w:p>
    <w:p w:rsidR="003414A7" w:rsidRPr="00612657" w:rsidRDefault="003414A7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 w:rsidR="00F12481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120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RENCONTRE CSO vs AFAK (U17)  DU 01/12/2018</w:t>
      </w:r>
    </w:p>
    <w:p w:rsidR="003414A7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</w:t>
      </w:r>
      <w:r w:rsidR="003414A7" w:rsidRPr="00612657">
        <w:rPr>
          <w:rFonts w:asciiTheme="majorBidi" w:hAnsiTheme="majorBidi" w:cstheme="majorBidi"/>
        </w:rPr>
        <w:t>à l’absence du club AFAK</w:t>
      </w:r>
    </w:p>
    <w:p w:rsidR="00552901" w:rsidRPr="00D60E6E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414A7" w:rsidRPr="00612657" w:rsidRDefault="003414A7" w:rsidP="003414A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3414A7" w:rsidRPr="00612657" w:rsidRDefault="003414A7" w:rsidP="003414A7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par pénalité à l’équipe </w:t>
      </w:r>
      <w:proofErr w:type="gramStart"/>
      <w:r w:rsidRPr="00612657">
        <w:rPr>
          <w:rFonts w:asciiTheme="majorBidi" w:hAnsiTheme="majorBidi" w:cstheme="majorBidi"/>
        </w:rPr>
        <w:t>du AFAK</w:t>
      </w:r>
      <w:proofErr w:type="gramEnd"/>
      <w:r w:rsidRPr="00612657">
        <w:rPr>
          <w:rFonts w:asciiTheme="majorBidi" w:hAnsiTheme="majorBidi" w:cstheme="majorBidi"/>
        </w:rPr>
        <w:t xml:space="preserve"> pour en attribuer le gain à l’équipe du CSO qui marque 03 Points et un score de 03 à 00.</w:t>
      </w:r>
    </w:p>
    <w:p w:rsidR="003414A7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="003414A7" w:rsidRPr="00612657">
        <w:rPr>
          <w:b/>
          <w:bCs/>
          <w:highlight w:val="yellow"/>
        </w:rPr>
        <w:t>15.000 DA</w:t>
      </w:r>
      <w:r w:rsidR="003414A7" w:rsidRPr="00612657">
        <w:t xml:space="preserve"> au club AFAK (Art 52 des R.G).</w:t>
      </w:r>
    </w:p>
    <w:p w:rsidR="007303B3" w:rsidRPr="00D60E6E" w:rsidRDefault="007303B3" w:rsidP="003414A7">
      <w:pPr>
        <w:spacing w:after="0" w:line="240" w:lineRule="auto"/>
        <w:rPr>
          <w:rFonts w:asciiTheme="majorBidi" w:hAnsiTheme="majorBidi" w:cstheme="majorBidi"/>
          <w:color w:val="000000" w:themeColor="text1"/>
          <w:sz w:val="16"/>
          <w:szCs w:val="16"/>
          <w:highlight w:val="magenta"/>
          <w:u w:val="single"/>
        </w:rPr>
      </w:pPr>
    </w:p>
    <w:p w:rsidR="003414A7" w:rsidRPr="00612657" w:rsidRDefault="003414A7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 w:rsidR="00F12481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121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RENCONTRE CRMO vs USS (U19)  DU 01/12/2018</w:t>
      </w:r>
    </w:p>
    <w:p w:rsidR="003414A7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</w:t>
      </w:r>
      <w:r w:rsidR="003414A7" w:rsidRPr="00612657">
        <w:rPr>
          <w:rFonts w:asciiTheme="majorBidi" w:hAnsiTheme="majorBidi" w:cstheme="majorBidi"/>
        </w:rPr>
        <w:t>à l’absence du club USS</w:t>
      </w:r>
    </w:p>
    <w:p w:rsidR="00552901" w:rsidRPr="00D60E6E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414A7" w:rsidRPr="00612657" w:rsidRDefault="003414A7" w:rsidP="003414A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3414A7" w:rsidRPr="00612657" w:rsidRDefault="003414A7" w:rsidP="003414A7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par pénalité à l’équipe </w:t>
      </w:r>
      <w:proofErr w:type="gramStart"/>
      <w:r w:rsidRPr="00612657">
        <w:rPr>
          <w:rFonts w:asciiTheme="majorBidi" w:hAnsiTheme="majorBidi" w:cstheme="majorBidi"/>
        </w:rPr>
        <w:t>du USS</w:t>
      </w:r>
      <w:proofErr w:type="gramEnd"/>
      <w:r w:rsidRPr="00612657">
        <w:rPr>
          <w:rFonts w:asciiTheme="majorBidi" w:hAnsiTheme="majorBidi" w:cstheme="majorBidi"/>
        </w:rPr>
        <w:t xml:space="preserve"> pour en attribuer le gain à l’équipe du CRMO qui marque 03 Points et un score de 03 à 00.</w:t>
      </w:r>
    </w:p>
    <w:p w:rsidR="003414A7" w:rsidRPr="00612657" w:rsidRDefault="003414A7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USS (Art 52 des R.G).</w:t>
      </w:r>
    </w:p>
    <w:p w:rsidR="003414A7" w:rsidRPr="00D60E6E" w:rsidRDefault="003414A7" w:rsidP="003067E5">
      <w:pPr>
        <w:spacing w:after="0"/>
        <w:rPr>
          <w:color w:val="C00000"/>
          <w:sz w:val="16"/>
          <w:szCs w:val="16"/>
          <w:u w:val="single"/>
          <w:shd w:val="clear" w:color="auto" w:fill="CCC0D9" w:themeFill="accent4" w:themeFillTint="66"/>
        </w:rPr>
      </w:pPr>
    </w:p>
    <w:p w:rsidR="003414A7" w:rsidRPr="00612657" w:rsidRDefault="003414A7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AFFAIRE N° </w:t>
      </w:r>
      <w:r w:rsidR="00F12481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122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RENCONTRE CRBA vs NON (U19)  DU 01/12/2018</w:t>
      </w:r>
    </w:p>
    <w:p w:rsidR="003414A7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</w:t>
      </w:r>
      <w:r w:rsidR="003414A7" w:rsidRPr="00612657">
        <w:rPr>
          <w:rFonts w:asciiTheme="majorBidi" w:hAnsiTheme="majorBidi" w:cstheme="majorBidi"/>
        </w:rPr>
        <w:t>à l’absence du club NON</w:t>
      </w:r>
    </w:p>
    <w:p w:rsidR="00552901" w:rsidRPr="00D60E6E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414A7" w:rsidRPr="00612657" w:rsidRDefault="003414A7" w:rsidP="003414A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3414A7" w:rsidRPr="00612657" w:rsidRDefault="003414A7" w:rsidP="003414A7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Match perdu par pénalité à l’équipe du NON pour en attribuer le gain à l’équipe du CRBA qui marque 03 Points et un score de 03 à 00.</w:t>
      </w:r>
    </w:p>
    <w:p w:rsidR="003414A7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="003414A7" w:rsidRPr="00612657">
        <w:rPr>
          <w:b/>
          <w:bCs/>
          <w:highlight w:val="yellow"/>
        </w:rPr>
        <w:t>15.000 DA</w:t>
      </w:r>
      <w:r w:rsidR="003414A7" w:rsidRPr="00612657">
        <w:t xml:space="preserve"> au club NON (Art 52 des R.G).</w:t>
      </w:r>
    </w:p>
    <w:p w:rsidR="003414A7" w:rsidRPr="00D60E6E" w:rsidRDefault="003414A7" w:rsidP="003067E5">
      <w:pPr>
        <w:spacing w:after="0"/>
        <w:rPr>
          <w:color w:val="C00000"/>
          <w:sz w:val="16"/>
          <w:szCs w:val="16"/>
          <w:u w:val="single"/>
          <w:shd w:val="clear" w:color="auto" w:fill="CCC0D9" w:themeFill="accent4" w:themeFillTint="66"/>
        </w:rPr>
      </w:pPr>
    </w:p>
    <w:p w:rsidR="003414A7" w:rsidRPr="00612657" w:rsidRDefault="003414A7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</w:t>
      </w:r>
      <w:r w:rsidR="00F12481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123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RENCONTRE USC vs CRML (U19)  DU 01/12/2018</w:t>
      </w:r>
    </w:p>
    <w:p w:rsidR="003414A7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Non déroulement de la rencontre suite </w:t>
      </w:r>
      <w:r w:rsidR="003414A7" w:rsidRPr="00612657">
        <w:rPr>
          <w:rFonts w:asciiTheme="majorBidi" w:hAnsiTheme="majorBidi" w:cstheme="majorBidi"/>
        </w:rPr>
        <w:t>à l’absence du service d’ordre et ambulance</w:t>
      </w:r>
    </w:p>
    <w:p w:rsidR="00552901" w:rsidRPr="00D60E6E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414A7" w:rsidRPr="00612657" w:rsidRDefault="003414A7" w:rsidP="003414A7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3414A7" w:rsidRPr="00612657" w:rsidRDefault="003414A7" w:rsidP="00A97862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par pénalité à l’équipe </w:t>
      </w:r>
      <w:proofErr w:type="gramStart"/>
      <w:r w:rsidRPr="00612657">
        <w:rPr>
          <w:rFonts w:asciiTheme="majorBidi" w:hAnsiTheme="majorBidi" w:cstheme="majorBidi"/>
        </w:rPr>
        <w:t xml:space="preserve">du </w:t>
      </w:r>
      <w:r w:rsidR="00A97862" w:rsidRPr="00612657">
        <w:rPr>
          <w:rFonts w:asciiTheme="majorBidi" w:hAnsiTheme="majorBidi" w:cstheme="majorBidi"/>
        </w:rPr>
        <w:t>USC</w:t>
      </w:r>
      <w:proofErr w:type="gramEnd"/>
      <w:r w:rsidRPr="00612657">
        <w:rPr>
          <w:rFonts w:asciiTheme="majorBidi" w:hAnsiTheme="majorBidi" w:cstheme="majorBidi"/>
        </w:rPr>
        <w:t xml:space="preserve"> pour en attribuer le gain à l’équipe du C</w:t>
      </w:r>
      <w:r w:rsidR="00A97862" w:rsidRPr="00612657">
        <w:rPr>
          <w:rFonts w:asciiTheme="majorBidi" w:hAnsiTheme="majorBidi" w:cstheme="majorBidi"/>
        </w:rPr>
        <w:t>RML</w:t>
      </w:r>
      <w:r w:rsidRPr="00612657">
        <w:rPr>
          <w:rFonts w:asciiTheme="majorBidi" w:hAnsiTheme="majorBidi" w:cstheme="majorBidi"/>
        </w:rPr>
        <w:t xml:space="preserve"> qui marque 03 Points et un score de 03 à 00.</w:t>
      </w:r>
    </w:p>
    <w:p w:rsidR="003414A7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="003414A7" w:rsidRPr="00612657">
        <w:rPr>
          <w:b/>
          <w:bCs/>
          <w:highlight w:val="yellow"/>
        </w:rPr>
        <w:t>5.000 DA</w:t>
      </w:r>
      <w:r w:rsidR="003414A7" w:rsidRPr="00612657">
        <w:t xml:space="preserve"> au club </w:t>
      </w:r>
      <w:r w:rsidR="00A97862" w:rsidRPr="00612657">
        <w:t>USC</w:t>
      </w:r>
    </w:p>
    <w:p w:rsidR="003414A7" w:rsidRPr="00D60E6E" w:rsidRDefault="003414A7" w:rsidP="003067E5">
      <w:pPr>
        <w:spacing w:after="0"/>
        <w:rPr>
          <w:color w:val="C00000"/>
          <w:sz w:val="16"/>
          <w:szCs w:val="16"/>
          <w:u w:val="single"/>
          <w:shd w:val="clear" w:color="auto" w:fill="CCC0D9" w:themeFill="accent4" w:themeFillTint="66"/>
        </w:rPr>
      </w:pPr>
    </w:p>
    <w:p w:rsidR="003067E5" w:rsidRPr="00612657" w:rsidRDefault="003067E5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</w:t>
      </w:r>
      <w:r w:rsidR="00F12481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124 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RENCONTRE JS</w:t>
      </w:r>
      <w:r w:rsidR="00A97862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BC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 vs </w:t>
      </w:r>
      <w:r w:rsidR="00A97862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US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 (U1</w:t>
      </w:r>
      <w:r w:rsidR="00A97862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9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 xml:space="preserve">)  DU </w:t>
      </w:r>
      <w:r w:rsidR="00A97862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30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/1</w:t>
      </w:r>
      <w:r w:rsidR="00A97862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1</w:t>
      </w: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/201</w:t>
      </w:r>
      <w:r w:rsidR="00A97862"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8</w:t>
      </w:r>
    </w:p>
    <w:p w:rsidR="003067E5" w:rsidRPr="00612657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Non déroulement de la rencontre suite</w:t>
      </w:r>
      <w:r w:rsidR="003067E5" w:rsidRPr="00612657">
        <w:rPr>
          <w:rFonts w:asciiTheme="majorBidi" w:hAnsiTheme="majorBidi" w:cstheme="majorBidi"/>
        </w:rPr>
        <w:t xml:space="preserve"> á l`effectif  réduit </w:t>
      </w:r>
      <w:r w:rsidR="00A97862" w:rsidRPr="00612657">
        <w:rPr>
          <w:rFonts w:asciiTheme="majorBidi" w:hAnsiTheme="majorBidi" w:cstheme="majorBidi"/>
        </w:rPr>
        <w:t>de l</w:t>
      </w:r>
      <w:r w:rsidR="003067E5" w:rsidRPr="00612657">
        <w:rPr>
          <w:rFonts w:asciiTheme="majorBidi" w:hAnsiTheme="majorBidi" w:cstheme="majorBidi"/>
        </w:rPr>
        <w:t xml:space="preserve"> `équipe </w:t>
      </w:r>
      <w:r w:rsidR="00A97862" w:rsidRPr="00612657">
        <w:rPr>
          <w:rFonts w:asciiTheme="majorBidi" w:hAnsiTheme="majorBidi" w:cstheme="majorBidi"/>
        </w:rPr>
        <w:t>JSBC</w:t>
      </w:r>
      <w:r w:rsidR="003067E5" w:rsidRPr="00612657">
        <w:rPr>
          <w:rFonts w:asciiTheme="majorBidi" w:hAnsiTheme="majorBidi" w:cstheme="majorBidi"/>
        </w:rPr>
        <w:t xml:space="preserve">  qui </w:t>
      </w:r>
      <w:r w:rsidR="00A97862" w:rsidRPr="00612657">
        <w:rPr>
          <w:rFonts w:asciiTheme="majorBidi" w:hAnsiTheme="majorBidi" w:cstheme="majorBidi"/>
        </w:rPr>
        <w:t>s’est</w:t>
      </w:r>
      <w:r w:rsidR="003067E5" w:rsidRPr="00612657">
        <w:rPr>
          <w:rFonts w:asciiTheme="majorBidi" w:hAnsiTheme="majorBidi" w:cstheme="majorBidi"/>
        </w:rPr>
        <w:t xml:space="preserve"> présentée  amoindrie.</w:t>
      </w:r>
    </w:p>
    <w:p w:rsidR="00552901" w:rsidRPr="00D60E6E" w:rsidRDefault="00552901" w:rsidP="00552901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3067E5" w:rsidRPr="00612657" w:rsidRDefault="003067E5" w:rsidP="003067E5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3067E5" w:rsidRPr="00612657" w:rsidRDefault="003067E5" w:rsidP="00A97862">
      <w:pPr>
        <w:pStyle w:val="Paragraphedeliste"/>
        <w:numPr>
          <w:ilvl w:val="0"/>
          <w:numId w:val="11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 xml:space="preserve">Match perdu pour </w:t>
      </w:r>
      <w:r w:rsidR="00A97862" w:rsidRPr="00612657">
        <w:rPr>
          <w:rFonts w:asciiTheme="majorBidi" w:hAnsiTheme="majorBidi" w:cstheme="majorBidi"/>
        </w:rPr>
        <w:t>l’</w:t>
      </w:r>
      <w:proofErr w:type="spellStart"/>
      <w:r w:rsidR="00A97862" w:rsidRPr="00612657">
        <w:rPr>
          <w:rFonts w:asciiTheme="majorBidi" w:hAnsiTheme="majorBidi" w:cstheme="majorBidi"/>
        </w:rPr>
        <w:t>equipe</w:t>
      </w:r>
      <w:proofErr w:type="spellEnd"/>
      <w:r w:rsidRPr="00612657">
        <w:rPr>
          <w:rFonts w:asciiTheme="majorBidi" w:hAnsiTheme="majorBidi" w:cstheme="majorBidi"/>
        </w:rPr>
        <w:t xml:space="preserve"> </w:t>
      </w:r>
      <w:r w:rsidR="00A97862" w:rsidRPr="00612657">
        <w:rPr>
          <w:rFonts w:asciiTheme="majorBidi" w:hAnsiTheme="majorBidi" w:cstheme="majorBidi"/>
        </w:rPr>
        <w:t xml:space="preserve">JSBC </w:t>
      </w:r>
    </w:p>
    <w:p w:rsidR="003067E5" w:rsidRPr="00612657" w:rsidRDefault="003067E5" w:rsidP="00F12481">
      <w:pPr>
        <w:pStyle w:val="Paragraphedeliste"/>
        <w:numPr>
          <w:ilvl w:val="0"/>
          <w:numId w:val="11"/>
        </w:numPr>
        <w:spacing w:after="0" w:line="240" w:lineRule="auto"/>
        <w:ind w:hanging="436"/>
      </w:pPr>
      <w:r w:rsidRPr="00612657">
        <w:rPr>
          <w:rFonts w:asciiTheme="majorBidi" w:hAnsiTheme="majorBidi" w:cstheme="majorBidi"/>
        </w:rPr>
        <w:t xml:space="preserve">Amende de </w:t>
      </w:r>
      <w:r w:rsidRPr="00612657">
        <w:rPr>
          <w:b/>
          <w:bCs/>
          <w:highlight w:val="yellow"/>
        </w:rPr>
        <w:t>5.000 DA</w:t>
      </w:r>
      <w:r w:rsidRPr="00612657">
        <w:t xml:space="preserve"> pour </w:t>
      </w:r>
      <w:r w:rsidR="00A97862" w:rsidRPr="00612657">
        <w:t>JSBC</w:t>
      </w:r>
      <w:r w:rsidRPr="00612657">
        <w:t xml:space="preserve">  (Art 49 des R.G Jeunes).</w:t>
      </w:r>
    </w:p>
    <w:p w:rsidR="00552901" w:rsidRPr="00D60E6E" w:rsidRDefault="00552901" w:rsidP="003067E5">
      <w:pPr>
        <w:spacing w:after="0"/>
        <w:jc w:val="center"/>
        <w:rPr>
          <w:b/>
          <w:bCs/>
          <w:color w:val="C00000"/>
          <w:sz w:val="16"/>
          <w:szCs w:val="16"/>
          <w:u w:val="single"/>
          <w:shd w:val="clear" w:color="auto" w:fill="CCC0D9" w:themeFill="accent4" w:themeFillTint="66"/>
        </w:rPr>
      </w:pPr>
    </w:p>
    <w:p w:rsidR="00F12481" w:rsidRPr="00612657" w:rsidRDefault="00F12481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 125  RENCONTRE  NON vs USC (U15)  DU 01/12/2018</w:t>
      </w:r>
    </w:p>
    <w:p w:rsidR="00F12481" w:rsidRPr="00612657" w:rsidRDefault="00F12481" w:rsidP="00F12481">
      <w:pPr>
        <w:spacing w:after="0" w:line="240" w:lineRule="auto"/>
        <w:ind w:left="1418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Non déroulement de la rencontre suite à l’absence des deux équipes.</w:t>
      </w:r>
    </w:p>
    <w:p w:rsidR="00F12481" w:rsidRPr="00D60E6E" w:rsidRDefault="00F12481" w:rsidP="00F12481">
      <w:pPr>
        <w:spacing w:after="0" w:line="240" w:lineRule="auto"/>
        <w:ind w:left="1418"/>
        <w:rPr>
          <w:rFonts w:asciiTheme="majorBidi" w:hAnsiTheme="majorBidi" w:cstheme="majorBidi"/>
          <w:sz w:val="6"/>
          <w:szCs w:val="6"/>
        </w:rPr>
      </w:pPr>
    </w:p>
    <w:p w:rsidR="00F12481" w:rsidRPr="00612657" w:rsidRDefault="00F12481" w:rsidP="00F12481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F12481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Match perdu  pour les deux (02) équipes « NON et USC ».</w:t>
      </w:r>
    </w:p>
    <w:p w:rsidR="00F12481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NON</w:t>
      </w:r>
    </w:p>
    <w:p w:rsidR="00F12481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USC</w:t>
      </w:r>
    </w:p>
    <w:p w:rsidR="00F12481" w:rsidRPr="00D60E6E" w:rsidRDefault="00F12481" w:rsidP="00F12481">
      <w:pPr>
        <w:spacing w:after="0"/>
        <w:jc w:val="center"/>
        <w:rPr>
          <w:b/>
          <w:bCs/>
          <w:color w:val="C00000"/>
          <w:sz w:val="16"/>
          <w:szCs w:val="16"/>
          <w:u w:val="single"/>
          <w:shd w:val="clear" w:color="auto" w:fill="CCC0D9" w:themeFill="accent4" w:themeFillTint="66"/>
        </w:rPr>
      </w:pPr>
    </w:p>
    <w:p w:rsidR="00F12481" w:rsidRPr="00612657" w:rsidRDefault="00F12481" w:rsidP="00F124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u w:val="single"/>
        </w:rPr>
      </w:pPr>
      <w:r w:rsidRPr="00612657">
        <w:rPr>
          <w:rFonts w:asciiTheme="majorBidi" w:hAnsiTheme="majorBidi" w:cstheme="majorBidi"/>
          <w:b/>
          <w:bCs/>
          <w:color w:val="000000" w:themeColor="text1"/>
          <w:u w:val="single"/>
          <w:shd w:val="clear" w:color="auto" w:fill="FBD4B4" w:themeFill="accent6" w:themeFillTint="66"/>
        </w:rPr>
        <w:t>AFFAIRE N°126   RENCONTRE  NON vs USC (U17)  DU 01/12/2018</w:t>
      </w:r>
    </w:p>
    <w:p w:rsidR="00F12481" w:rsidRPr="00612657" w:rsidRDefault="00F12481" w:rsidP="00F12481">
      <w:pPr>
        <w:spacing w:after="0" w:line="240" w:lineRule="auto"/>
        <w:ind w:left="1418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Non déroulement de la rencontre suite à l’absence des deux équipes.</w:t>
      </w:r>
    </w:p>
    <w:p w:rsidR="00F12481" w:rsidRPr="00D60E6E" w:rsidRDefault="00F12481" w:rsidP="00F12481">
      <w:pPr>
        <w:spacing w:after="0" w:line="240" w:lineRule="auto"/>
        <w:ind w:left="1418"/>
        <w:rPr>
          <w:rFonts w:asciiTheme="majorBidi" w:hAnsiTheme="majorBidi" w:cstheme="majorBidi"/>
          <w:sz w:val="6"/>
          <w:szCs w:val="6"/>
        </w:rPr>
      </w:pPr>
    </w:p>
    <w:p w:rsidR="00F12481" w:rsidRPr="00612657" w:rsidRDefault="00F12481" w:rsidP="00F12481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F12481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  <w:rPr>
          <w:rFonts w:asciiTheme="majorBidi" w:hAnsiTheme="majorBidi" w:cstheme="majorBidi"/>
        </w:rPr>
      </w:pPr>
      <w:r w:rsidRPr="00612657">
        <w:rPr>
          <w:rFonts w:asciiTheme="majorBidi" w:hAnsiTheme="majorBidi" w:cstheme="majorBidi"/>
        </w:rPr>
        <w:t>Match perdu  pour les deux (02) équipes « NON et USC ».</w:t>
      </w:r>
    </w:p>
    <w:p w:rsidR="00F12481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NON</w:t>
      </w:r>
    </w:p>
    <w:p w:rsidR="00F12481" w:rsidRPr="00612657" w:rsidRDefault="00F12481" w:rsidP="00F12481">
      <w:pPr>
        <w:pStyle w:val="Paragraphedeliste"/>
        <w:numPr>
          <w:ilvl w:val="0"/>
          <w:numId w:val="9"/>
        </w:numPr>
        <w:spacing w:after="0" w:line="240" w:lineRule="auto"/>
        <w:ind w:hanging="436"/>
      </w:pPr>
      <w:r w:rsidRPr="00612657">
        <w:t xml:space="preserve">Une amende de </w:t>
      </w:r>
      <w:r w:rsidRPr="00612657">
        <w:rPr>
          <w:b/>
          <w:bCs/>
          <w:highlight w:val="yellow"/>
        </w:rPr>
        <w:t>15.000 DA</w:t>
      </w:r>
      <w:r w:rsidRPr="00612657">
        <w:t xml:space="preserve"> au club USC</w:t>
      </w:r>
    </w:p>
    <w:p w:rsidR="00D60E6E" w:rsidRDefault="00D60E6E" w:rsidP="003067E5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D60E6E" w:rsidRPr="00D60E6E" w:rsidRDefault="00D60E6E" w:rsidP="00D60E6E">
      <w:pPr>
        <w:shd w:val="clear" w:color="auto" w:fill="FBD4B4" w:themeFill="accent6" w:themeFillTint="66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BD4B4" w:themeFill="accent6" w:themeFillTint="66"/>
        </w:rPr>
      </w:pPr>
      <w:r w:rsidRPr="00D60E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BD4B4" w:themeFill="accent6" w:themeFillTint="66"/>
        </w:rPr>
        <w:t>REGULARISATION SITUATION DISCIPLINAIRE</w:t>
      </w:r>
    </w:p>
    <w:p w:rsidR="00D60E6E" w:rsidRDefault="00D60E6E" w:rsidP="00D60E6E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Vu la demande de régularisation introduite par  l’équipe USC concernant son joueur GUERFI ABDERRAHIM « S »  </w:t>
      </w:r>
      <w:proofErr w:type="spellStart"/>
      <w:r>
        <w:rPr>
          <w:rFonts w:asciiTheme="majorBidi" w:hAnsiTheme="majorBidi" w:cstheme="majorBidi"/>
        </w:rPr>
        <w:t>Lc</w:t>
      </w:r>
      <w:proofErr w:type="spellEnd"/>
      <w:r>
        <w:rPr>
          <w:rFonts w:asciiTheme="majorBidi" w:hAnsiTheme="majorBidi" w:cstheme="majorBidi"/>
        </w:rPr>
        <w:t xml:space="preserve"> n°231035 qui se trouvait sous le coup de suspension de 01 match lors de la rencontre USC - OM du 20/11/2018.</w:t>
      </w:r>
    </w:p>
    <w:p w:rsidR="00D60E6E" w:rsidRDefault="00D60E6E" w:rsidP="00D60E6E">
      <w:pPr>
        <w:pStyle w:val="Paragraphedeliste"/>
        <w:spacing w:after="0" w:line="240" w:lineRule="auto"/>
        <w:rPr>
          <w:rFonts w:asciiTheme="majorBidi" w:hAnsiTheme="majorBidi" w:cstheme="majorBidi"/>
        </w:rPr>
      </w:pPr>
    </w:p>
    <w:p w:rsidR="00D60E6E" w:rsidRDefault="00D60E6E" w:rsidP="00D60E6E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 erreur ce joueur avait participé à la rencontre suivante le 23/11/2018 « USMB-USC »</w:t>
      </w:r>
    </w:p>
    <w:p w:rsidR="00D60E6E" w:rsidRPr="00D60E6E" w:rsidRDefault="00D60E6E" w:rsidP="00D60E6E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D60E6E" w:rsidRPr="00612657" w:rsidRDefault="00D60E6E" w:rsidP="00D60E6E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</w:rPr>
        <w:t xml:space="preserve">  </w:t>
      </w:r>
      <w:r w:rsidRPr="00612657"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D60E6E" w:rsidRPr="00612657" w:rsidRDefault="00D60E6E" w:rsidP="00D60E6E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01 + 01 = 02 match de suspension pour le joueur concerné à partir du 02/12/2018</w:t>
      </w:r>
    </w:p>
    <w:p w:rsidR="00D60E6E" w:rsidRDefault="00D60E6E" w:rsidP="003067E5">
      <w:pPr>
        <w:spacing w:after="0"/>
        <w:jc w:val="center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sectPr w:rsidR="00D60E6E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8B" w:rsidRDefault="00D0218B" w:rsidP="000C0A8C">
      <w:pPr>
        <w:spacing w:after="0" w:line="240" w:lineRule="auto"/>
      </w:pPr>
      <w:r>
        <w:separator/>
      </w:r>
    </w:p>
  </w:endnote>
  <w:endnote w:type="continuationSeparator" w:id="0">
    <w:p w:rsidR="00D0218B" w:rsidRDefault="00D0218B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8B" w:rsidRDefault="00D0218B" w:rsidP="000C0A8C">
      <w:pPr>
        <w:spacing w:after="0" w:line="240" w:lineRule="auto"/>
      </w:pPr>
      <w:r>
        <w:separator/>
      </w:r>
    </w:p>
  </w:footnote>
  <w:footnote w:type="continuationSeparator" w:id="0">
    <w:p w:rsidR="00D0218B" w:rsidRDefault="00D0218B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12CB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7138"/>
    <w:rsid w:val="00070892"/>
    <w:rsid w:val="000745C8"/>
    <w:rsid w:val="00074F56"/>
    <w:rsid w:val="00077517"/>
    <w:rsid w:val="00077A6B"/>
    <w:rsid w:val="00077DDE"/>
    <w:rsid w:val="00077F87"/>
    <w:rsid w:val="000801FD"/>
    <w:rsid w:val="000805C7"/>
    <w:rsid w:val="00080A0A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6590"/>
    <w:rsid w:val="000A7040"/>
    <w:rsid w:val="000A73CD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A8C"/>
    <w:rsid w:val="000C1360"/>
    <w:rsid w:val="000C16FC"/>
    <w:rsid w:val="000C1AFA"/>
    <w:rsid w:val="000C37C2"/>
    <w:rsid w:val="000C3DA6"/>
    <w:rsid w:val="000C52E4"/>
    <w:rsid w:val="000C5AF3"/>
    <w:rsid w:val="000C5CDF"/>
    <w:rsid w:val="000C624E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67E6"/>
    <w:rsid w:val="000E6E73"/>
    <w:rsid w:val="000F1795"/>
    <w:rsid w:val="000F41F9"/>
    <w:rsid w:val="000F452D"/>
    <w:rsid w:val="000F5666"/>
    <w:rsid w:val="000F5D13"/>
    <w:rsid w:val="000F5F0A"/>
    <w:rsid w:val="000F6F44"/>
    <w:rsid w:val="001004EB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6DD3"/>
    <w:rsid w:val="00117CB7"/>
    <w:rsid w:val="00120A57"/>
    <w:rsid w:val="00121EC2"/>
    <w:rsid w:val="001224DB"/>
    <w:rsid w:val="00124348"/>
    <w:rsid w:val="00124D19"/>
    <w:rsid w:val="00124E48"/>
    <w:rsid w:val="0012546B"/>
    <w:rsid w:val="001256EA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B30"/>
    <w:rsid w:val="00143EC1"/>
    <w:rsid w:val="00144A85"/>
    <w:rsid w:val="0014563D"/>
    <w:rsid w:val="00145EF5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392B"/>
    <w:rsid w:val="001D4291"/>
    <w:rsid w:val="001D44AC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5014"/>
    <w:rsid w:val="001F56B7"/>
    <w:rsid w:val="001F630E"/>
    <w:rsid w:val="001F7CAD"/>
    <w:rsid w:val="002007A0"/>
    <w:rsid w:val="002008DD"/>
    <w:rsid w:val="00201A0E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4F5A"/>
    <w:rsid w:val="00236B13"/>
    <w:rsid w:val="00237E23"/>
    <w:rsid w:val="00237E60"/>
    <w:rsid w:val="00240346"/>
    <w:rsid w:val="00240391"/>
    <w:rsid w:val="002406D7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7765"/>
    <w:rsid w:val="002B0CA9"/>
    <w:rsid w:val="002B1152"/>
    <w:rsid w:val="002B2897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FF1"/>
    <w:rsid w:val="00302C87"/>
    <w:rsid w:val="0030307E"/>
    <w:rsid w:val="0030389B"/>
    <w:rsid w:val="00303CF9"/>
    <w:rsid w:val="003067E5"/>
    <w:rsid w:val="00312774"/>
    <w:rsid w:val="00313597"/>
    <w:rsid w:val="0031407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14A7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1328"/>
    <w:rsid w:val="0036217B"/>
    <w:rsid w:val="00363534"/>
    <w:rsid w:val="00363657"/>
    <w:rsid w:val="00363AD2"/>
    <w:rsid w:val="00363E15"/>
    <w:rsid w:val="00365072"/>
    <w:rsid w:val="003650E1"/>
    <w:rsid w:val="00365227"/>
    <w:rsid w:val="003654BD"/>
    <w:rsid w:val="00370277"/>
    <w:rsid w:val="00370717"/>
    <w:rsid w:val="00371FB2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9CA"/>
    <w:rsid w:val="003B5AA3"/>
    <w:rsid w:val="003B76F3"/>
    <w:rsid w:val="003C08ED"/>
    <w:rsid w:val="003C0C90"/>
    <w:rsid w:val="003C18B4"/>
    <w:rsid w:val="003C2069"/>
    <w:rsid w:val="003C2DF4"/>
    <w:rsid w:val="003C3062"/>
    <w:rsid w:val="003C4E37"/>
    <w:rsid w:val="003C7254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4F4B"/>
    <w:rsid w:val="003E5C8F"/>
    <w:rsid w:val="003E79A9"/>
    <w:rsid w:val="003E7B70"/>
    <w:rsid w:val="003F0239"/>
    <w:rsid w:val="003F0E47"/>
    <w:rsid w:val="003F11F2"/>
    <w:rsid w:val="003F23D3"/>
    <w:rsid w:val="003F2FCB"/>
    <w:rsid w:val="003F39EC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5C72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33B2"/>
    <w:rsid w:val="00433471"/>
    <w:rsid w:val="00433604"/>
    <w:rsid w:val="00433E31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C60"/>
    <w:rsid w:val="00445D9C"/>
    <w:rsid w:val="00446421"/>
    <w:rsid w:val="00447BA4"/>
    <w:rsid w:val="0045065B"/>
    <w:rsid w:val="00451326"/>
    <w:rsid w:val="00451BE1"/>
    <w:rsid w:val="00452715"/>
    <w:rsid w:val="00454371"/>
    <w:rsid w:val="0045456D"/>
    <w:rsid w:val="00454719"/>
    <w:rsid w:val="004557AD"/>
    <w:rsid w:val="0045658F"/>
    <w:rsid w:val="00460FF2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5F2"/>
    <w:rsid w:val="00486B70"/>
    <w:rsid w:val="0048784B"/>
    <w:rsid w:val="004879BE"/>
    <w:rsid w:val="00492ECE"/>
    <w:rsid w:val="00492F8A"/>
    <w:rsid w:val="004933CE"/>
    <w:rsid w:val="004937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2579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E1AD8"/>
    <w:rsid w:val="004E2185"/>
    <w:rsid w:val="004E2426"/>
    <w:rsid w:val="004E2A58"/>
    <w:rsid w:val="004E38C7"/>
    <w:rsid w:val="004E3F0E"/>
    <w:rsid w:val="004E4453"/>
    <w:rsid w:val="004E548E"/>
    <w:rsid w:val="004E62EE"/>
    <w:rsid w:val="004E6C07"/>
    <w:rsid w:val="004F0259"/>
    <w:rsid w:val="004F0B7A"/>
    <w:rsid w:val="004F1AFF"/>
    <w:rsid w:val="004F3144"/>
    <w:rsid w:val="004F4076"/>
    <w:rsid w:val="004F5F94"/>
    <w:rsid w:val="004F74E2"/>
    <w:rsid w:val="004F7B1B"/>
    <w:rsid w:val="004F7D70"/>
    <w:rsid w:val="0050069F"/>
    <w:rsid w:val="00501FC2"/>
    <w:rsid w:val="00502A9F"/>
    <w:rsid w:val="00503AE9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4F44"/>
    <w:rsid w:val="00525992"/>
    <w:rsid w:val="00526847"/>
    <w:rsid w:val="00527395"/>
    <w:rsid w:val="00527611"/>
    <w:rsid w:val="00527AF3"/>
    <w:rsid w:val="00530007"/>
    <w:rsid w:val="00530243"/>
    <w:rsid w:val="00530AD9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01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7532"/>
    <w:rsid w:val="00570659"/>
    <w:rsid w:val="00570D29"/>
    <w:rsid w:val="00571310"/>
    <w:rsid w:val="00571460"/>
    <w:rsid w:val="00572243"/>
    <w:rsid w:val="0057546C"/>
    <w:rsid w:val="005756DF"/>
    <w:rsid w:val="0058080B"/>
    <w:rsid w:val="00580854"/>
    <w:rsid w:val="00583333"/>
    <w:rsid w:val="0058467C"/>
    <w:rsid w:val="00584B4D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11E3"/>
    <w:rsid w:val="005A3646"/>
    <w:rsid w:val="005A3C14"/>
    <w:rsid w:val="005A3E59"/>
    <w:rsid w:val="005A3F06"/>
    <w:rsid w:val="005A496E"/>
    <w:rsid w:val="005A4D45"/>
    <w:rsid w:val="005A54AA"/>
    <w:rsid w:val="005A5515"/>
    <w:rsid w:val="005B1812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1125"/>
    <w:rsid w:val="005C1EA9"/>
    <w:rsid w:val="005C2EDF"/>
    <w:rsid w:val="005C323A"/>
    <w:rsid w:val="005C3B42"/>
    <w:rsid w:val="005C3E67"/>
    <w:rsid w:val="005C6E08"/>
    <w:rsid w:val="005C71BB"/>
    <w:rsid w:val="005C7B0E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082"/>
    <w:rsid w:val="005E018A"/>
    <w:rsid w:val="005E2D4D"/>
    <w:rsid w:val="005E2FB1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4044"/>
    <w:rsid w:val="005F550B"/>
    <w:rsid w:val="005F5FAF"/>
    <w:rsid w:val="0060034B"/>
    <w:rsid w:val="00602EDD"/>
    <w:rsid w:val="00603086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2657"/>
    <w:rsid w:val="006132B0"/>
    <w:rsid w:val="00613927"/>
    <w:rsid w:val="00613D76"/>
    <w:rsid w:val="006142F4"/>
    <w:rsid w:val="006150A0"/>
    <w:rsid w:val="0061667E"/>
    <w:rsid w:val="00617742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1CEF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2EE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AF2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6E8"/>
    <w:rsid w:val="006E6B13"/>
    <w:rsid w:val="006E71A2"/>
    <w:rsid w:val="006E7A30"/>
    <w:rsid w:val="006F2E5C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4E4D"/>
    <w:rsid w:val="00706B33"/>
    <w:rsid w:val="007101F9"/>
    <w:rsid w:val="00712139"/>
    <w:rsid w:val="00713CEF"/>
    <w:rsid w:val="0071413F"/>
    <w:rsid w:val="00714168"/>
    <w:rsid w:val="00714E35"/>
    <w:rsid w:val="00715A03"/>
    <w:rsid w:val="00715A4B"/>
    <w:rsid w:val="00715C9B"/>
    <w:rsid w:val="00717143"/>
    <w:rsid w:val="00720BA7"/>
    <w:rsid w:val="00720CAA"/>
    <w:rsid w:val="00721B5D"/>
    <w:rsid w:val="00722666"/>
    <w:rsid w:val="00724057"/>
    <w:rsid w:val="00724628"/>
    <w:rsid w:val="00724669"/>
    <w:rsid w:val="00726DB7"/>
    <w:rsid w:val="00727453"/>
    <w:rsid w:val="00727C7B"/>
    <w:rsid w:val="007303B3"/>
    <w:rsid w:val="007304F0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34A5"/>
    <w:rsid w:val="007458F6"/>
    <w:rsid w:val="00750D77"/>
    <w:rsid w:val="00751B05"/>
    <w:rsid w:val="00753ABF"/>
    <w:rsid w:val="00754136"/>
    <w:rsid w:val="007556BF"/>
    <w:rsid w:val="00756942"/>
    <w:rsid w:val="00756AED"/>
    <w:rsid w:val="007575E8"/>
    <w:rsid w:val="00757FCF"/>
    <w:rsid w:val="0076000B"/>
    <w:rsid w:val="007609F7"/>
    <w:rsid w:val="0076231F"/>
    <w:rsid w:val="00762A05"/>
    <w:rsid w:val="00762E00"/>
    <w:rsid w:val="007630F5"/>
    <w:rsid w:val="007631B0"/>
    <w:rsid w:val="00763A1D"/>
    <w:rsid w:val="00765F82"/>
    <w:rsid w:val="00771133"/>
    <w:rsid w:val="007713EA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F80"/>
    <w:rsid w:val="00853618"/>
    <w:rsid w:val="00853E9E"/>
    <w:rsid w:val="008542A5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4C04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B97"/>
    <w:rsid w:val="008D2211"/>
    <w:rsid w:val="008D2728"/>
    <w:rsid w:val="008D28B8"/>
    <w:rsid w:val="008D30C8"/>
    <w:rsid w:val="008D36C4"/>
    <w:rsid w:val="008D3DE6"/>
    <w:rsid w:val="008D4D1F"/>
    <w:rsid w:val="008D5697"/>
    <w:rsid w:val="008E0BEE"/>
    <w:rsid w:val="008E1008"/>
    <w:rsid w:val="008E24FE"/>
    <w:rsid w:val="008E48CE"/>
    <w:rsid w:val="008E5990"/>
    <w:rsid w:val="008E5E08"/>
    <w:rsid w:val="008E66FA"/>
    <w:rsid w:val="008E6A47"/>
    <w:rsid w:val="008E6D9F"/>
    <w:rsid w:val="008E7314"/>
    <w:rsid w:val="008F120C"/>
    <w:rsid w:val="008F1345"/>
    <w:rsid w:val="008F1AB5"/>
    <w:rsid w:val="008F1D1B"/>
    <w:rsid w:val="008F27B1"/>
    <w:rsid w:val="008F2C0A"/>
    <w:rsid w:val="008F38A8"/>
    <w:rsid w:val="008F39EF"/>
    <w:rsid w:val="008F5A4D"/>
    <w:rsid w:val="008F5E77"/>
    <w:rsid w:val="008F77DD"/>
    <w:rsid w:val="008F7C9E"/>
    <w:rsid w:val="00902177"/>
    <w:rsid w:val="0090226F"/>
    <w:rsid w:val="00902AAA"/>
    <w:rsid w:val="00902B28"/>
    <w:rsid w:val="00902E2F"/>
    <w:rsid w:val="0090303C"/>
    <w:rsid w:val="00903985"/>
    <w:rsid w:val="00904599"/>
    <w:rsid w:val="0090598A"/>
    <w:rsid w:val="00905EF2"/>
    <w:rsid w:val="00906314"/>
    <w:rsid w:val="00906558"/>
    <w:rsid w:val="009073D1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2940"/>
    <w:rsid w:val="00933B7B"/>
    <w:rsid w:val="009343D7"/>
    <w:rsid w:val="00934B70"/>
    <w:rsid w:val="00934D76"/>
    <w:rsid w:val="009353E6"/>
    <w:rsid w:val="00935430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46A0B"/>
    <w:rsid w:val="009504B3"/>
    <w:rsid w:val="009530E8"/>
    <w:rsid w:val="0095479A"/>
    <w:rsid w:val="0095540A"/>
    <w:rsid w:val="0095633A"/>
    <w:rsid w:val="009608A3"/>
    <w:rsid w:val="0096149C"/>
    <w:rsid w:val="00961ABF"/>
    <w:rsid w:val="00965D27"/>
    <w:rsid w:val="009665F6"/>
    <w:rsid w:val="00966DE2"/>
    <w:rsid w:val="00971378"/>
    <w:rsid w:val="0097140B"/>
    <w:rsid w:val="009715A9"/>
    <w:rsid w:val="009723E6"/>
    <w:rsid w:val="00972854"/>
    <w:rsid w:val="00972AA9"/>
    <w:rsid w:val="00973119"/>
    <w:rsid w:val="00973F51"/>
    <w:rsid w:val="009748A1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8F8"/>
    <w:rsid w:val="00992916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311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A88"/>
    <w:rsid w:val="00A35CEF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74C3"/>
    <w:rsid w:val="00A479F7"/>
    <w:rsid w:val="00A50A80"/>
    <w:rsid w:val="00A50CA1"/>
    <w:rsid w:val="00A53E0C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6AC1"/>
    <w:rsid w:val="00A679AF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8787F"/>
    <w:rsid w:val="00A903AA"/>
    <w:rsid w:val="00A90997"/>
    <w:rsid w:val="00A95746"/>
    <w:rsid w:val="00A95F15"/>
    <w:rsid w:val="00A96665"/>
    <w:rsid w:val="00A97862"/>
    <w:rsid w:val="00A97CDF"/>
    <w:rsid w:val="00A97D7B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19D"/>
    <w:rsid w:val="00AB5B6D"/>
    <w:rsid w:val="00AB6B8F"/>
    <w:rsid w:val="00AC048C"/>
    <w:rsid w:val="00AC2145"/>
    <w:rsid w:val="00AC3B0A"/>
    <w:rsid w:val="00AC4CBB"/>
    <w:rsid w:val="00AC4D99"/>
    <w:rsid w:val="00AC4FF6"/>
    <w:rsid w:val="00AC5F27"/>
    <w:rsid w:val="00AC60D2"/>
    <w:rsid w:val="00AC6875"/>
    <w:rsid w:val="00AD073D"/>
    <w:rsid w:val="00AD0A34"/>
    <w:rsid w:val="00AD1FE7"/>
    <w:rsid w:val="00AD2891"/>
    <w:rsid w:val="00AD4AD1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7326"/>
    <w:rsid w:val="00AF7CE0"/>
    <w:rsid w:val="00AF7FEF"/>
    <w:rsid w:val="00B000A4"/>
    <w:rsid w:val="00B00B70"/>
    <w:rsid w:val="00B00C85"/>
    <w:rsid w:val="00B018C1"/>
    <w:rsid w:val="00B01C7E"/>
    <w:rsid w:val="00B01DC2"/>
    <w:rsid w:val="00B020D4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700A3"/>
    <w:rsid w:val="00B706E5"/>
    <w:rsid w:val="00B7185E"/>
    <w:rsid w:val="00B719E1"/>
    <w:rsid w:val="00B71C25"/>
    <w:rsid w:val="00B75051"/>
    <w:rsid w:val="00B77A0F"/>
    <w:rsid w:val="00B82A8A"/>
    <w:rsid w:val="00B83584"/>
    <w:rsid w:val="00B838CF"/>
    <w:rsid w:val="00B8390A"/>
    <w:rsid w:val="00B845C4"/>
    <w:rsid w:val="00B8473A"/>
    <w:rsid w:val="00B85C67"/>
    <w:rsid w:val="00B87DE9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373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AF7"/>
    <w:rsid w:val="00BE5BF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469"/>
    <w:rsid w:val="00C1794D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3B6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E26"/>
    <w:rsid w:val="00C56590"/>
    <w:rsid w:val="00C5700E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C7A"/>
    <w:rsid w:val="00C91A52"/>
    <w:rsid w:val="00C93B2D"/>
    <w:rsid w:val="00C9476E"/>
    <w:rsid w:val="00C94CB5"/>
    <w:rsid w:val="00C953EC"/>
    <w:rsid w:val="00C9663A"/>
    <w:rsid w:val="00C96DC4"/>
    <w:rsid w:val="00C96F17"/>
    <w:rsid w:val="00C97481"/>
    <w:rsid w:val="00CA3020"/>
    <w:rsid w:val="00CA3505"/>
    <w:rsid w:val="00CA5B71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034"/>
    <w:rsid w:val="00CB6245"/>
    <w:rsid w:val="00CB72B6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99B"/>
    <w:rsid w:val="00CC5E86"/>
    <w:rsid w:val="00CC6CAB"/>
    <w:rsid w:val="00CC78BF"/>
    <w:rsid w:val="00CD0545"/>
    <w:rsid w:val="00CD10AF"/>
    <w:rsid w:val="00CD1230"/>
    <w:rsid w:val="00CD262D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18B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3C29"/>
    <w:rsid w:val="00D1481B"/>
    <w:rsid w:val="00D1487E"/>
    <w:rsid w:val="00D17AF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37675"/>
    <w:rsid w:val="00D40445"/>
    <w:rsid w:val="00D4063A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D6E"/>
    <w:rsid w:val="00D569BA"/>
    <w:rsid w:val="00D56F1D"/>
    <w:rsid w:val="00D60692"/>
    <w:rsid w:val="00D60E6E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649F"/>
    <w:rsid w:val="00DC695F"/>
    <w:rsid w:val="00DC727E"/>
    <w:rsid w:val="00DD2224"/>
    <w:rsid w:val="00DD372A"/>
    <w:rsid w:val="00DD3796"/>
    <w:rsid w:val="00DD5343"/>
    <w:rsid w:val="00DD5AA3"/>
    <w:rsid w:val="00DD6E81"/>
    <w:rsid w:val="00DD6EBB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41D6"/>
    <w:rsid w:val="00DF4729"/>
    <w:rsid w:val="00DF4875"/>
    <w:rsid w:val="00DF48CC"/>
    <w:rsid w:val="00DF4C29"/>
    <w:rsid w:val="00DF5F2E"/>
    <w:rsid w:val="00DF6697"/>
    <w:rsid w:val="00DF6A33"/>
    <w:rsid w:val="00E00032"/>
    <w:rsid w:val="00E011A7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2859"/>
    <w:rsid w:val="00E22BF7"/>
    <w:rsid w:val="00E234EA"/>
    <w:rsid w:val="00E2497D"/>
    <w:rsid w:val="00E24B14"/>
    <w:rsid w:val="00E2564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1643"/>
    <w:rsid w:val="00E43F4B"/>
    <w:rsid w:val="00E44517"/>
    <w:rsid w:val="00E473BC"/>
    <w:rsid w:val="00E47500"/>
    <w:rsid w:val="00E478F6"/>
    <w:rsid w:val="00E503BC"/>
    <w:rsid w:val="00E50969"/>
    <w:rsid w:val="00E51399"/>
    <w:rsid w:val="00E51768"/>
    <w:rsid w:val="00E51AAA"/>
    <w:rsid w:val="00E52D27"/>
    <w:rsid w:val="00E55024"/>
    <w:rsid w:val="00E550DE"/>
    <w:rsid w:val="00E56E45"/>
    <w:rsid w:val="00E56F5A"/>
    <w:rsid w:val="00E5717E"/>
    <w:rsid w:val="00E60461"/>
    <w:rsid w:val="00E6067C"/>
    <w:rsid w:val="00E60725"/>
    <w:rsid w:val="00E617CC"/>
    <w:rsid w:val="00E61F32"/>
    <w:rsid w:val="00E621AE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D5C"/>
    <w:rsid w:val="00E81FD2"/>
    <w:rsid w:val="00E826AA"/>
    <w:rsid w:val="00E82805"/>
    <w:rsid w:val="00E83876"/>
    <w:rsid w:val="00E84C43"/>
    <w:rsid w:val="00E86013"/>
    <w:rsid w:val="00E86328"/>
    <w:rsid w:val="00E86C20"/>
    <w:rsid w:val="00E90458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114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0FDE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6C49"/>
    <w:rsid w:val="00EF7745"/>
    <w:rsid w:val="00F01D3C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2481"/>
    <w:rsid w:val="00F1301A"/>
    <w:rsid w:val="00F13791"/>
    <w:rsid w:val="00F14306"/>
    <w:rsid w:val="00F15910"/>
    <w:rsid w:val="00F15DD7"/>
    <w:rsid w:val="00F210A8"/>
    <w:rsid w:val="00F21273"/>
    <w:rsid w:val="00F25587"/>
    <w:rsid w:val="00F25976"/>
    <w:rsid w:val="00F27406"/>
    <w:rsid w:val="00F301D4"/>
    <w:rsid w:val="00F311D8"/>
    <w:rsid w:val="00F34A2B"/>
    <w:rsid w:val="00F355B3"/>
    <w:rsid w:val="00F361D2"/>
    <w:rsid w:val="00F368BD"/>
    <w:rsid w:val="00F36A82"/>
    <w:rsid w:val="00F36B3A"/>
    <w:rsid w:val="00F378BB"/>
    <w:rsid w:val="00F37C53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E77"/>
    <w:rsid w:val="00F721B8"/>
    <w:rsid w:val="00F723C1"/>
    <w:rsid w:val="00F7274C"/>
    <w:rsid w:val="00F742C5"/>
    <w:rsid w:val="00F74C2C"/>
    <w:rsid w:val="00F750C1"/>
    <w:rsid w:val="00F75BC4"/>
    <w:rsid w:val="00F7616E"/>
    <w:rsid w:val="00F76DEE"/>
    <w:rsid w:val="00F771B2"/>
    <w:rsid w:val="00F8144B"/>
    <w:rsid w:val="00F819DE"/>
    <w:rsid w:val="00F81E8C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4989"/>
    <w:rsid w:val="00FB4E76"/>
    <w:rsid w:val="00FB56B2"/>
    <w:rsid w:val="00FB6287"/>
    <w:rsid w:val="00FB721C"/>
    <w:rsid w:val="00FB7796"/>
    <w:rsid w:val="00FB7997"/>
    <w:rsid w:val="00FB7F15"/>
    <w:rsid w:val="00FC026E"/>
    <w:rsid w:val="00FC1625"/>
    <w:rsid w:val="00FC2840"/>
    <w:rsid w:val="00FC3269"/>
    <w:rsid w:val="00FC3504"/>
    <w:rsid w:val="00FC482B"/>
    <w:rsid w:val="00FC4AD9"/>
    <w:rsid w:val="00FC5003"/>
    <w:rsid w:val="00FC712E"/>
    <w:rsid w:val="00FC7188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34E"/>
    <w:rsid w:val="00FE5FC1"/>
    <w:rsid w:val="00FE6682"/>
    <w:rsid w:val="00FE6A62"/>
    <w:rsid w:val="00FE75B6"/>
    <w:rsid w:val="00FE7717"/>
    <w:rsid w:val="00FE7918"/>
    <w:rsid w:val="00FE7B2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4B1D-7521-485F-AFF5-87CCF353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3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216</cp:revision>
  <cp:lastPrinted>2016-10-25T14:01:00Z</cp:lastPrinted>
  <dcterms:created xsi:type="dcterms:W3CDTF">2017-03-07T11:01:00Z</dcterms:created>
  <dcterms:modified xsi:type="dcterms:W3CDTF">2018-12-05T13:44:00Z</dcterms:modified>
</cp:coreProperties>
</file>